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line="360" w:lineRule="auto"/>
        <w:jc w:val="center"/>
        <w:rPr>
          <w:sz w:val="28"/>
          <w:szCs w:val="28"/>
          <w:lang w:eastAsia="ru-RU"/>
        </w:rPr>
      </w:pPr>
      <w:r w:rsidRPr="0049184F">
        <w:rPr>
          <w:sz w:val="28"/>
          <w:szCs w:val="28"/>
          <w:lang w:eastAsia="ru-RU"/>
        </w:rPr>
        <w:t>МИНИСТЕРСТВО НАУКИ И ВЫСШЕГО ОБРАЗОВАНИЯ</w:t>
      </w:r>
    </w:p>
    <w:p w14:paraId="2D8FE614" w14:textId="77777777" w:rsidR="0049184F" w:rsidRPr="0049184F" w:rsidRDefault="0049184F" w:rsidP="0042175D">
      <w:pPr>
        <w:spacing w:line="360" w:lineRule="auto"/>
        <w:jc w:val="center"/>
        <w:rPr>
          <w:sz w:val="28"/>
          <w:szCs w:val="28"/>
          <w:lang w:eastAsia="ru-RU"/>
        </w:rPr>
      </w:pPr>
      <w:r w:rsidRPr="0049184F">
        <w:rPr>
          <w:sz w:val="28"/>
          <w:szCs w:val="28"/>
          <w:lang w:eastAsia="ru-RU"/>
        </w:rPr>
        <w:t>РОССИЙСКОЙ ФЕДЕРАЦИИ</w:t>
      </w:r>
    </w:p>
    <w:p w14:paraId="047A6190" w14:textId="77777777" w:rsidR="0049184F" w:rsidRPr="0049184F" w:rsidRDefault="0049184F" w:rsidP="0095704E">
      <w:pPr>
        <w:jc w:val="center"/>
        <w:rPr>
          <w:sz w:val="28"/>
          <w:szCs w:val="28"/>
          <w:lang w:eastAsia="ru-RU"/>
        </w:rPr>
      </w:pPr>
      <w:r w:rsidRPr="0049184F">
        <w:rPr>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jc w:val="center"/>
        <w:rPr>
          <w:sz w:val="28"/>
          <w:szCs w:val="28"/>
          <w:lang w:eastAsia="ru-RU"/>
        </w:rPr>
      </w:pPr>
      <w:r w:rsidRPr="0049184F">
        <w:rPr>
          <w:sz w:val="28"/>
          <w:szCs w:val="28"/>
          <w:lang w:eastAsia="ru-RU"/>
        </w:rPr>
        <w:t>высшего образования</w:t>
      </w:r>
    </w:p>
    <w:p w14:paraId="4BD8D42A" w14:textId="77777777" w:rsidR="0049184F" w:rsidRPr="0049184F" w:rsidRDefault="0049184F" w:rsidP="0095704E">
      <w:pPr>
        <w:jc w:val="center"/>
        <w:rPr>
          <w:sz w:val="28"/>
          <w:szCs w:val="28"/>
          <w:lang w:eastAsia="ru-RU"/>
        </w:rPr>
      </w:pPr>
      <w:r w:rsidRPr="0049184F">
        <w:rPr>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jc w:val="center"/>
        <w:rPr>
          <w:b/>
          <w:sz w:val="28"/>
          <w:szCs w:val="28"/>
          <w:lang w:eastAsia="ru-RU"/>
        </w:rPr>
      </w:pPr>
      <w:r w:rsidRPr="0049184F">
        <w:rPr>
          <w:sz w:val="28"/>
          <w:szCs w:val="28"/>
          <w:lang w:eastAsia="ru-RU"/>
        </w:rPr>
        <w:t>(национальный исследовательский университет)»</w:t>
      </w:r>
    </w:p>
    <w:p w14:paraId="698CC6B0" w14:textId="77777777" w:rsidR="0049184F" w:rsidRPr="0049184F" w:rsidRDefault="0049184F" w:rsidP="0042175D">
      <w:pPr>
        <w:spacing w:line="360" w:lineRule="auto"/>
        <w:jc w:val="center"/>
        <w:rPr>
          <w:sz w:val="28"/>
          <w:szCs w:val="28"/>
          <w:lang w:eastAsia="ru-RU"/>
        </w:rPr>
      </w:pPr>
    </w:p>
    <w:p w14:paraId="58AF3B55" w14:textId="5C1C577A" w:rsidR="0049184F" w:rsidRDefault="0049184F" w:rsidP="0042175D">
      <w:pPr>
        <w:spacing w:line="360" w:lineRule="auto"/>
        <w:jc w:val="center"/>
        <w:rPr>
          <w:sz w:val="28"/>
          <w:szCs w:val="28"/>
          <w:lang w:eastAsia="ru-RU"/>
        </w:rPr>
      </w:pPr>
    </w:p>
    <w:p w14:paraId="4654BF08" w14:textId="3C317C55" w:rsidR="0095704E" w:rsidRDefault="0095704E" w:rsidP="0042175D">
      <w:pPr>
        <w:spacing w:line="360" w:lineRule="auto"/>
        <w:jc w:val="center"/>
        <w:rPr>
          <w:sz w:val="28"/>
          <w:szCs w:val="28"/>
          <w:lang w:eastAsia="ru-RU"/>
        </w:rPr>
      </w:pPr>
    </w:p>
    <w:p w14:paraId="517BAE55" w14:textId="77777777" w:rsidR="0095704E" w:rsidRPr="0049184F" w:rsidRDefault="0095704E" w:rsidP="0042175D">
      <w:pPr>
        <w:spacing w:line="360" w:lineRule="auto"/>
        <w:jc w:val="center"/>
        <w:rPr>
          <w:sz w:val="28"/>
          <w:szCs w:val="28"/>
          <w:lang w:eastAsia="ru-RU"/>
        </w:rPr>
      </w:pPr>
    </w:p>
    <w:p w14:paraId="12E67B76" w14:textId="7DB1A568" w:rsidR="0049184F" w:rsidRPr="0049184F" w:rsidRDefault="0049184F" w:rsidP="0042175D">
      <w:pPr>
        <w:spacing w:line="360" w:lineRule="auto"/>
        <w:jc w:val="center"/>
        <w:rPr>
          <w:b/>
          <w:sz w:val="28"/>
          <w:szCs w:val="28"/>
          <w:lang w:eastAsia="ru-RU"/>
        </w:rPr>
      </w:pPr>
      <w:r w:rsidRPr="0049184F">
        <w:rPr>
          <w:b/>
          <w:sz w:val="28"/>
          <w:szCs w:val="28"/>
          <w:lang w:eastAsia="ru-RU"/>
        </w:rPr>
        <w:t>ВЫПУСКНАЯ КВАЛИФИКАЦИОННАЯ РАБОТА</w:t>
      </w:r>
    </w:p>
    <w:p w14:paraId="2F1B09DA" w14:textId="2323942C" w:rsidR="0049184F" w:rsidRPr="00FA2DF7" w:rsidRDefault="0049184F" w:rsidP="0042175D">
      <w:pPr>
        <w:spacing w:line="360" w:lineRule="auto"/>
        <w:jc w:val="center"/>
        <w:rPr>
          <w:b/>
          <w:sz w:val="28"/>
          <w:szCs w:val="28"/>
          <w:lang w:val="en-US" w:eastAsia="ru-RU"/>
        </w:rPr>
      </w:pPr>
      <w:r w:rsidRPr="0049184F">
        <w:rPr>
          <w:b/>
          <w:sz w:val="28"/>
          <w:szCs w:val="28"/>
          <w:lang w:eastAsia="ru-RU"/>
        </w:rPr>
        <w:t>по</w:t>
      </w:r>
      <w:r w:rsidRPr="00FA2DF7">
        <w:rPr>
          <w:b/>
          <w:sz w:val="28"/>
          <w:szCs w:val="28"/>
          <w:lang w:val="en-US" w:eastAsia="ru-RU"/>
        </w:rPr>
        <w:t xml:space="preserve"> </w:t>
      </w:r>
      <w:r w:rsidRPr="0049184F">
        <w:rPr>
          <w:b/>
          <w:sz w:val="28"/>
          <w:szCs w:val="28"/>
          <w:lang w:eastAsia="ru-RU"/>
        </w:rPr>
        <w:t>курсу</w:t>
      </w:r>
    </w:p>
    <w:p w14:paraId="3B55BB93" w14:textId="6563149D" w:rsidR="0049184F" w:rsidRPr="00FA2DF7" w:rsidRDefault="0049184F" w:rsidP="0042175D">
      <w:pPr>
        <w:spacing w:line="360" w:lineRule="auto"/>
        <w:jc w:val="center"/>
        <w:rPr>
          <w:sz w:val="28"/>
          <w:szCs w:val="28"/>
          <w:lang w:val="en-US" w:eastAsia="ru-RU"/>
        </w:rPr>
      </w:pPr>
      <w:r w:rsidRPr="00FA2DF7">
        <w:rPr>
          <w:sz w:val="28"/>
          <w:szCs w:val="28"/>
          <w:lang w:val="en-US" w:eastAsia="ru-RU"/>
        </w:rPr>
        <w:t>«</w:t>
      </w:r>
      <w:r w:rsidRPr="0049184F">
        <w:rPr>
          <w:sz w:val="28"/>
          <w:szCs w:val="28"/>
          <w:lang w:val="en-US" w:eastAsia="ru-RU"/>
        </w:rPr>
        <w:t>Data</w:t>
      </w:r>
      <w:r w:rsidRPr="00FA2DF7">
        <w:rPr>
          <w:sz w:val="28"/>
          <w:szCs w:val="28"/>
          <w:lang w:val="en-US" w:eastAsia="ru-RU"/>
        </w:rPr>
        <w:t xml:space="preserve"> </w:t>
      </w:r>
      <w:r w:rsidRPr="0049184F">
        <w:rPr>
          <w:sz w:val="28"/>
          <w:szCs w:val="28"/>
          <w:lang w:val="en-US" w:eastAsia="ru-RU"/>
        </w:rPr>
        <w:t>Science</w:t>
      </w:r>
      <w:r w:rsidR="00055375">
        <w:rPr>
          <w:sz w:val="28"/>
          <w:szCs w:val="28"/>
          <w:lang w:val="en-US" w:eastAsia="ru-RU"/>
        </w:rPr>
        <w:t xml:space="preserve"> Pro</w:t>
      </w:r>
      <w:r w:rsidRPr="00FA2DF7">
        <w:rPr>
          <w:sz w:val="28"/>
          <w:szCs w:val="28"/>
          <w:lang w:val="en-US" w:eastAsia="ru-RU"/>
        </w:rPr>
        <w:t>»</w:t>
      </w:r>
    </w:p>
    <w:p w14:paraId="662FA85A" w14:textId="77777777" w:rsidR="008401DC" w:rsidRPr="00FA2DF7" w:rsidRDefault="008401DC" w:rsidP="0042175D">
      <w:pPr>
        <w:spacing w:line="360" w:lineRule="auto"/>
        <w:jc w:val="center"/>
        <w:rPr>
          <w:sz w:val="28"/>
          <w:szCs w:val="28"/>
          <w:lang w:val="en-US" w:eastAsia="ru-RU"/>
        </w:rPr>
      </w:pPr>
    </w:p>
    <w:p w14:paraId="5EF83C0B" w14:textId="6121C4EE" w:rsidR="008401DC" w:rsidRPr="008401DC" w:rsidRDefault="006E1479" w:rsidP="008401DC">
      <w:pPr>
        <w:jc w:val="center"/>
        <w:rPr>
          <w:rFonts w:eastAsia="Calibri"/>
          <w:b/>
          <w:sz w:val="28"/>
          <w:szCs w:val="28"/>
        </w:rPr>
      </w:pPr>
      <w:r w:rsidRPr="006E1479">
        <w:rPr>
          <w:rFonts w:eastAsia="Calibri"/>
          <w:b/>
          <w:sz w:val="28"/>
          <w:szCs w:val="28"/>
        </w:rPr>
        <w:t>Тема:</w:t>
      </w:r>
      <w:r w:rsidRPr="00D56002">
        <w:rPr>
          <w:sz w:val="32"/>
          <w:szCs w:val="32"/>
        </w:rPr>
        <w:t xml:space="preserve"> </w:t>
      </w:r>
      <w:r w:rsidR="00706355">
        <w:rPr>
          <w:sz w:val="32"/>
          <w:szCs w:val="32"/>
        </w:rPr>
        <w:t>«</w:t>
      </w:r>
      <w:r w:rsidR="008401DC" w:rsidRPr="008401DC">
        <w:rPr>
          <w:rFonts w:eastAsia="Calibri"/>
          <w:b/>
          <w:sz w:val="28"/>
          <w:szCs w:val="28"/>
        </w:rPr>
        <w:t xml:space="preserve">Прогнозирование конечных свойств новых материалов </w:t>
      </w:r>
    </w:p>
    <w:p w14:paraId="742452F3" w14:textId="65C65C93" w:rsidR="008401DC" w:rsidRPr="008401DC" w:rsidRDefault="008401DC" w:rsidP="008401DC">
      <w:pPr>
        <w:jc w:val="center"/>
        <w:rPr>
          <w:rFonts w:eastAsia="Calibri"/>
          <w:sz w:val="28"/>
          <w:szCs w:val="28"/>
        </w:rPr>
      </w:pPr>
      <w:r w:rsidRPr="008401DC">
        <w:rPr>
          <w:rFonts w:eastAsia="Calibri"/>
          <w:b/>
          <w:sz w:val="28"/>
          <w:szCs w:val="28"/>
        </w:rPr>
        <w:t>(композиционных материалов)</w:t>
      </w:r>
      <w:r w:rsidR="00706355">
        <w:rPr>
          <w:rFonts w:eastAsia="Calibri"/>
          <w:b/>
          <w:sz w:val="28"/>
          <w:szCs w:val="28"/>
        </w:rPr>
        <w:t>»</w:t>
      </w:r>
    </w:p>
    <w:p w14:paraId="6309C5E6" w14:textId="77777777" w:rsidR="0049184F" w:rsidRPr="0049184F" w:rsidRDefault="0049184F" w:rsidP="0042175D">
      <w:pPr>
        <w:spacing w:line="360" w:lineRule="auto"/>
        <w:jc w:val="center"/>
        <w:rPr>
          <w:u w:val="single"/>
        </w:rPr>
      </w:pPr>
    </w:p>
    <w:p w14:paraId="08F9FE0C" w14:textId="77777777" w:rsidR="0049184F" w:rsidRPr="0049184F" w:rsidRDefault="0049184F" w:rsidP="0042175D">
      <w:pPr>
        <w:spacing w:line="360" w:lineRule="auto"/>
        <w:jc w:val="center"/>
        <w:rPr>
          <w:u w:val="single"/>
        </w:rPr>
      </w:pPr>
    </w:p>
    <w:p w14:paraId="7993BEA4" w14:textId="77777777" w:rsidR="0049184F" w:rsidRPr="0049184F" w:rsidRDefault="0049184F" w:rsidP="0042175D">
      <w:pPr>
        <w:spacing w:line="360" w:lineRule="auto"/>
        <w:jc w:val="center"/>
        <w:rPr>
          <w:u w:val="single"/>
        </w:rPr>
      </w:pPr>
    </w:p>
    <w:p w14:paraId="17A013BB" w14:textId="10DBCA79" w:rsidR="0049184F" w:rsidRDefault="0049184F" w:rsidP="0042175D">
      <w:pPr>
        <w:spacing w:line="360" w:lineRule="auto"/>
        <w:jc w:val="center"/>
        <w:rPr>
          <w:u w:val="single"/>
        </w:rPr>
      </w:pPr>
    </w:p>
    <w:p w14:paraId="3DDAFAB6" w14:textId="14D0E200" w:rsidR="0095704E" w:rsidRDefault="0095704E" w:rsidP="0042175D">
      <w:pPr>
        <w:spacing w:line="360" w:lineRule="auto"/>
        <w:jc w:val="center"/>
        <w:rPr>
          <w:u w:val="single"/>
        </w:rPr>
      </w:pPr>
    </w:p>
    <w:p w14:paraId="25B9A233" w14:textId="12A3F56D" w:rsidR="0095704E" w:rsidRDefault="0095704E" w:rsidP="0042175D">
      <w:pPr>
        <w:spacing w:line="360" w:lineRule="auto"/>
        <w:jc w:val="center"/>
        <w:rPr>
          <w:u w:val="single"/>
        </w:rPr>
      </w:pPr>
    </w:p>
    <w:p w14:paraId="370B10BE" w14:textId="3E8E2111" w:rsidR="00AE7B1C" w:rsidRDefault="00AE7B1C" w:rsidP="0042175D">
      <w:pPr>
        <w:spacing w:line="360" w:lineRule="auto"/>
        <w:jc w:val="center"/>
        <w:rPr>
          <w:u w:val="single"/>
        </w:rPr>
      </w:pPr>
    </w:p>
    <w:p w14:paraId="63300D20" w14:textId="77777777" w:rsidR="00AE7B1C" w:rsidRPr="0049184F" w:rsidRDefault="00AE7B1C" w:rsidP="0042175D">
      <w:pPr>
        <w:spacing w:line="360" w:lineRule="auto"/>
        <w:jc w:val="center"/>
        <w:rPr>
          <w:u w:val="single"/>
        </w:rPr>
      </w:pPr>
    </w:p>
    <w:p w14:paraId="6D91FC9D" w14:textId="77777777" w:rsidR="0049184F" w:rsidRPr="0049184F" w:rsidRDefault="0049184F" w:rsidP="0042175D">
      <w:pPr>
        <w:spacing w:line="360" w:lineRule="auto"/>
        <w:jc w:val="center"/>
        <w:rPr>
          <w:u w:val="single"/>
        </w:rPr>
      </w:pPr>
    </w:p>
    <w:p w14:paraId="0F331D80" w14:textId="77777777" w:rsidR="00055375" w:rsidRDefault="0049184F" w:rsidP="00055375">
      <w:pPr>
        <w:spacing w:line="360" w:lineRule="auto"/>
      </w:pPr>
      <w:r w:rsidRPr="0049184F">
        <w:rPr>
          <w:sz w:val="28"/>
          <w:szCs w:val="28"/>
          <w:lang w:eastAsia="ru-RU"/>
        </w:rPr>
        <w:t>Слушатель</w:t>
      </w:r>
      <w:r w:rsidRPr="0049184F">
        <w:tab/>
      </w:r>
      <w:r w:rsidRPr="0049184F">
        <w:tab/>
      </w:r>
      <w:r w:rsidRPr="0049184F">
        <w:tab/>
      </w:r>
      <w:r w:rsidRPr="0049184F">
        <w:tab/>
      </w:r>
      <w:r w:rsidRPr="0049184F">
        <w:tab/>
      </w:r>
      <w:r w:rsidRPr="0049184F">
        <w:tab/>
      </w:r>
    </w:p>
    <w:p w14:paraId="645C0EDC" w14:textId="251AC638" w:rsidR="0049184F" w:rsidRPr="001F4D8F" w:rsidRDefault="001F4D8F" w:rsidP="00055375">
      <w:pPr>
        <w:spacing w:line="360" w:lineRule="auto"/>
        <w:rPr>
          <w:u w:val="single"/>
        </w:rPr>
      </w:pPr>
      <w:r>
        <w:rPr>
          <w:sz w:val="28"/>
          <w:szCs w:val="28"/>
          <w:lang w:eastAsia="ru-RU"/>
        </w:rPr>
        <w:t>Погорелова Анна Сергеевна</w:t>
      </w:r>
    </w:p>
    <w:p w14:paraId="1CC8A4A2" w14:textId="4D5A81E6" w:rsidR="0049184F" w:rsidRDefault="0049184F" w:rsidP="0042175D">
      <w:pPr>
        <w:spacing w:line="360" w:lineRule="auto"/>
        <w:jc w:val="center"/>
      </w:pPr>
    </w:p>
    <w:p w14:paraId="5E6AFBFB" w14:textId="77777777" w:rsidR="008401DC" w:rsidRPr="0049184F" w:rsidRDefault="008401DC" w:rsidP="0042175D">
      <w:pPr>
        <w:spacing w:line="360" w:lineRule="auto"/>
        <w:jc w:val="center"/>
      </w:pPr>
    </w:p>
    <w:p w14:paraId="6FF950D6" w14:textId="77777777" w:rsidR="001B2EEE" w:rsidRDefault="001B2EEE" w:rsidP="006B0B83">
      <w:pPr>
        <w:pStyle w:val="Heading1"/>
        <w:ind w:firstLine="0"/>
        <w:rPr>
          <w:b/>
          <w:bCs/>
          <w:lang w:val="ru"/>
        </w:rPr>
      </w:pPr>
      <w:bookmarkStart w:id="0" w:name="_Toc101131302"/>
    </w:p>
    <w:p w14:paraId="55A9B573" w14:textId="6AA2EDEB" w:rsidR="001B2EEE" w:rsidRDefault="001B2EEE" w:rsidP="006B0B83">
      <w:pPr>
        <w:pStyle w:val="Heading1"/>
        <w:ind w:firstLine="0"/>
        <w:rPr>
          <w:b/>
          <w:bCs/>
          <w:lang w:val="ru"/>
        </w:rPr>
      </w:pPr>
    </w:p>
    <w:p w14:paraId="066065DF" w14:textId="080005D9" w:rsidR="00510AC0" w:rsidRPr="00510AC0" w:rsidRDefault="00DB7562" w:rsidP="00DB7562">
      <w:pPr>
        <w:tabs>
          <w:tab w:val="left" w:pos="3240"/>
        </w:tabs>
        <w:jc w:val="center"/>
        <w:rPr>
          <w:sz w:val="28"/>
          <w:szCs w:val="28"/>
          <w:lang w:val="en-US" w:eastAsia="ru-RU"/>
        </w:rPr>
        <w:sectPr w:rsidR="00510AC0" w:rsidRPr="00510AC0" w:rsidSect="00F94F90">
          <w:headerReference w:type="default" r:id="rId8"/>
          <w:footerReference w:type="even" r:id="rId9"/>
          <w:footerReference w:type="default" r:id="rId10"/>
          <w:headerReference w:type="first" r:id="rId11"/>
          <w:pgSz w:w="12240" w:h="15840" w:code="1"/>
          <w:pgMar w:top="1134" w:right="567" w:bottom="851" w:left="1701" w:header="720" w:footer="720" w:gutter="0"/>
          <w:pgNumType w:start="0"/>
          <w:cols w:space="720"/>
          <w:noEndnote/>
          <w:titlePg/>
          <w:docGrid w:linePitch="299"/>
        </w:sectPr>
      </w:pPr>
      <w:bookmarkStart w:id="1" w:name="_Toc105051808"/>
      <w:r w:rsidRPr="00DB7562">
        <w:rPr>
          <w:sz w:val="28"/>
          <w:szCs w:val="28"/>
          <w:lang w:eastAsia="ru-RU"/>
        </w:rPr>
        <w:t>Москва, 202</w:t>
      </w:r>
      <w:r w:rsidR="00510AC0">
        <w:rPr>
          <w:sz w:val="28"/>
          <w:szCs w:val="28"/>
          <w:lang w:val="en-US" w:eastAsia="ru-RU"/>
        </w:rPr>
        <w:t>3</w:t>
      </w:r>
    </w:p>
    <w:p w14:paraId="36414E8A" w14:textId="697C1B47" w:rsidR="00DB7562" w:rsidRPr="00DB7562" w:rsidRDefault="00DB7562" w:rsidP="00510AC0">
      <w:pPr>
        <w:tabs>
          <w:tab w:val="left" w:pos="3240"/>
        </w:tabs>
        <w:rPr>
          <w:sz w:val="28"/>
          <w:szCs w:val="28"/>
          <w:lang w:eastAsia="ru-RU"/>
        </w:rPr>
      </w:pPr>
    </w:p>
    <w:bookmarkEnd w:id="1" w:displacedByCustomXml="next"/>
    <w:bookmarkStart w:id="2" w:name="_Toc145806961" w:displacedByCustomXml="next"/>
    <w:sdt>
      <w:sdtPr>
        <w:rPr>
          <w:b/>
          <w:bCs/>
        </w:rPr>
        <w:id w:val="-1117915503"/>
        <w:docPartObj>
          <w:docPartGallery w:val="Table of Contents"/>
          <w:docPartUnique/>
        </w:docPartObj>
      </w:sdtPr>
      <w:sdtContent>
        <w:p w14:paraId="11F72E50" w14:textId="27747668" w:rsidR="00147B8E" w:rsidRPr="00E300AB" w:rsidRDefault="00DB7562" w:rsidP="00E300AB">
          <w:pPr>
            <w:pStyle w:val="Heading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238B302A" w14:textId="2D0C02D1" w:rsidR="001A0A47" w:rsidRDefault="00147B8E">
          <w:pPr>
            <w:pStyle w:val="TOC1"/>
            <w:rPr>
              <w:rFonts w:asciiTheme="minorHAnsi" w:eastAsiaTheme="minorEastAsia" w:hAnsiTheme="minorHAnsi" w:cstheme="minorBidi"/>
              <w:b w:val="0"/>
              <w:bCs w:val="0"/>
              <w:kern w:val="2"/>
              <w:lang w:val="en-GE"/>
              <w14:ligatures w14:val="standardContextual"/>
            </w:rPr>
          </w:pPr>
          <w:r w:rsidRPr="00147B8E">
            <w:rPr>
              <w:sz w:val="28"/>
              <w:szCs w:val="28"/>
              <w:lang w:val="ru-RU" w:eastAsia="ru-RU"/>
            </w:rPr>
            <w:fldChar w:fldCharType="begin"/>
          </w:r>
          <w:r w:rsidRPr="00147B8E">
            <w:rPr>
              <w:sz w:val="28"/>
              <w:szCs w:val="28"/>
              <w:lang w:val="ru-RU" w:eastAsia="ru-RU"/>
            </w:rPr>
            <w:instrText xml:space="preserve"> TOC \o "1-3" \h \z \u </w:instrText>
          </w:r>
          <w:r w:rsidRPr="00147B8E">
            <w:rPr>
              <w:sz w:val="28"/>
              <w:szCs w:val="28"/>
              <w:lang w:val="ru-RU" w:eastAsia="ru-RU"/>
            </w:rPr>
            <w:fldChar w:fldCharType="separate"/>
          </w:r>
          <w:hyperlink w:anchor="_Toc145806961" w:history="1">
            <w:r w:rsidR="001A0A47" w:rsidRPr="005C4A93">
              <w:rPr>
                <w:rStyle w:val="Hyperlink"/>
              </w:rPr>
              <w:t>Содержание</w:t>
            </w:r>
            <w:r w:rsidR="001A0A47">
              <w:rPr>
                <w:webHidden/>
              </w:rPr>
              <w:tab/>
            </w:r>
            <w:r w:rsidR="001A0A47">
              <w:rPr>
                <w:webHidden/>
              </w:rPr>
              <w:fldChar w:fldCharType="begin"/>
            </w:r>
            <w:r w:rsidR="001A0A47">
              <w:rPr>
                <w:webHidden/>
              </w:rPr>
              <w:instrText xml:space="preserve"> PAGEREF _Toc145806961 \h </w:instrText>
            </w:r>
            <w:r w:rsidR="001A0A47">
              <w:rPr>
                <w:webHidden/>
              </w:rPr>
            </w:r>
            <w:r w:rsidR="001A0A47">
              <w:rPr>
                <w:webHidden/>
              </w:rPr>
              <w:fldChar w:fldCharType="separate"/>
            </w:r>
            <w:r w:rsidR="001A0A47">
              <w:rPr>
                <w:webHidden/>
              </w:rPr>
              <w:t>1</w:t>
            </w:r>
            <w:r w:rsidR="001A0A47">
              <w:rPr>
                <w:webHidden/>
              </w:rPr>
              <w:fldChar w:fldCharType="end"/>
            </w:r>
          </w:hyperlink>
        </w:p>
        <w:p w14:paraId="2DC374BB" w14:textId="0AE9F126" w:rsidR="001A0A47" w:rsidRDefault="001A0A47">
          <w:pPr>
            <w:pStyle w:val="TOC1"/>
            <w:rPr>
              <w:rFonts w:asciiTheme="minorHAnsi" w:eastAsiaTheme="minorEastAsia" w:hAnsiTheme="minorHAnsi" w:cstheme="minorBidi"/>
              <w:b w:val="0"/>
              <w:bCs w:val="0"/>
              <w:kern w:val="2"/>
              <w:lang w:val="en-GE"/>
              <w14:ligatures w14:val="standardContextual"/>
            </w:rPr>
          </w:pPr>
          <w:hyperlink w:anchor="_Toc145806962" w:history="1">
            <w:r w:rsidRPr="005C4A93">
              <w:rPr>
                <w:rStyle w:val="Hyperlink"/>
              </w:rPr>
              <w:t>Введение</w:t>
            </w:r>
            <w:r>
              <w:rPr>
                <w:webHidden/>
              </w:rPr>
              <w:tab/>
            </w:r>
            <w:r>
              <w:rPr>
                <w:webHidden/>
              </w:rPr>
              <w:fldChar w:fldCharType="begin"/>
            </w:r>
            <w:r>
              <w:rPr>
                <w:webHidden/>
              </w:rPr>
              <w:instrText xml:space="preserve"> PAGEREF _Toc145806962 \h </w:instrText>
            </w:r>
            <w:r>
              <w:rPr>
                <w:webHidden/>
              </w:rPr>
            </w:r>
            <w:r>
              <w:rPr>
                <w:webHidden/>
              </w:rPr>
              <w:fldChar w:fldCharType="separate"/>
            </w:r>
            <w:r>
              <w:rPr>
                <w:webHidden/>
              </w:rPr>
              <w:t>3</w:t>
            </w:r>
            <w:r>
              <w:rPr>
                <w:webHidden/>
              </w:rPr>
              <w:fldChar w:fldCharType="end"/>
            </w:r>
          </w:hyperlink>
        </w:p>
        <w:p w14:paraId="3E61E9A0" w14:textId="7FC3994E" w:rsidR="001A0A47" w:rsidRDefault="001A0A47">
          <w:pPr>
            <w:pStyle w:val="TOC1"/>
            <w:tabs>
              <w:tab w:val="left" w:pos="440"/>
            </w:tabs>
            <w:rPr>
              <w:rFonts w:asciiTheme="minorHAnsi" w:eastAsiaTheme="minorEastAsia" w:hAnsiTheme="minorHAnsi" w:cstheme="minorBidi"/>
              <w:b w:val="0"/>
              <w:bCs w:val="0"/>
              <w:kern w:val="2"/>
              <w:lang w:val="en-GE"/>
              <w14:ligatures w14:val="standardContextual"/>
            </w:rPr>
          </w:pPr>
          <w:hyperlink w:anchor="_Toc145806963" w:history="1">
            <w:r w:rsidRPr="005C4A93">
              <w:rPr>
                <w:rStyle w:val="Hyperlink"/>
              </w:rPr>
              <w:t>1.</w:t>
            </w:r>
            <w:r>
              <w:rPr>
                <w:rFonts w:asciiTheme="minorHAnsi" w:eastAsiaTheme="minorEastAsia" w:hAnsiTheme="minorHAnsi" w:cstheme="minorBidi"/>
                <w:b w:val="0"/>
                <w:bCs w:val="0"/>
                <w:kern w:val="2"/>
                <w:lang w:val="en-GE"/>
                <w14:ligatures w14:val="standardContextual"/>
              </w:rPr>
              <w:tab/>
            </w:r>
            <w:r w:rsidRPr="005C4A93">
              <w:rPr>
                <w:rStyle w:val="Hyperlink"/>
              </w:rPr>
              <w:t>Аналитическая часть</w:t>
            </w:r>
            <w:r>
              <w:rPr>
                <w:webHidden/>
              </w:rPr>
              <w:tab/>
            </w:r>
            <w:r>
              <w:rPr>
                <w:webHidden/>
              </w:rPr>
              <w:fldChar w:fldCharType="begin"/>
            </w:r>
            <w:r>
              <w:rPr>
                <w:webHidden/>
              </w:rPr>
              <w:instrText xml:space="preserve"> PAGEREF _Toc145806963 \h </w:instrText>
            </w:r>
            <w:r>
              <w:rPr>
                <w:webHidden/>
              </w:rPr>
            </w:r>
            <w:r>
              <w:rPr>
                <w:webHidden/>
              </w:rPr>
              <w:fldChar w:fldCharType="separate"/>
            </w:r>
            <w:r>
              <w:rPr>
                <w:webHidden/>
              </w:rPr>
              <w:t>6</w:t>
            </w:r>
            <w:r>
              <w:rPr>
                <w:webHidden/>
              </w:rPr>
              <w:fldChar w:fldCharType="end"/>
            </w:r>
          </w:hyperlink>
        </w:p>
        <w:p w14:paraId="4D4C61BC" w14:textId="22CB04B7"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64" w:history="1">
            <w:r w:rsidRPr="005C4A93">
              <w:rPr>
                <w:rStyle w:val="Hyperlink"/>
              </w:rPr>
              <w:t>1.1.</w:t>
            </w:r>
            <w:r>
              <w:rPr>
                <w:rFonts w:asciiTheme="minorHAnsi" w:eastAsiaTheme="minorEastAsia" w:hAnsiTheme="minorHAnsi" w:cstheme="minorBidi"/>
                <w:b w:val="0"/>
                <w:bCs w:val="0"/>
                <w:kern w:val="2"/>
                <w:lang w:val="en-GE"/>
                <w14:ligatures w14:val="standardContextual"/>
              </w:rPr>
              <w:tab/>
            </w:r>
            <w:r w:rsidRPr="005C4A93">
              <w:rPr>
                <w:rStyle w:val="Hyperlink"/>
              </w:rPr>
              <w:t>Постановка задачи</w:t>
            </w:r>
            <w:r>
              <w:rPr>
                <w:webHidden/>
              </w:rPr>
              <w:tab/>
            </w:r>
            <w:r>
              <w:rPr>
                <w:webHidden/>
              </w:rPr>
              <w:fldChar w:fldCharType="begin"/>
            </w:r>
            <w:r>
              <w:rPr>
                <w:webHidden/>
              </w:rPr>
              <w:instrText xml:space="preserve"> PAGEREF _Toc145806964 \h </w:instrText>
            </w:r>
            <w:r>
              <w:rPr>
                <w:webHidden/>
              </w:rPr>
            </w:r>
            <w:r>
              <w:rPr>
                <w:webHidden/>
              </w:rPr>
              <w:fldChar w:fldCharType="separate"/>
            </w:r>
            <w:r>
              <w:rPr>
                <w:webHidden/>
              </w:rPr>
              <w:t>6</w:t>
            </w:r>
            <w:r>
              <w:rPr>
                <w:webHidden/>
              </w:rPr>
              <w:fldChar w:fldCharType="end"/>
            </w:r>
          </w:hyperlink>
        </w:p>
        <w:p w14:paraId="064E557F" w14:textId="1AD36AA0"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65" w:history="1">
            <w:r w:rsidRPr="005C4A93">
              <w:rPr>
                <w:rStyle w:val="Hyperlink"/>
              </w:rPr>
              <w:t>1.2.</w:t>
            </w:r>
            <w:r>
              <w:rPr>
                <w:rFonts w:asciiTheme="minorHAnsi" w:eastAsiaTheme="minorEastAsia" w:hAnsiTheme="minorHAnsi" w:cstheme="minorBidi"/>
                <w:b w:val="0"/>
                <w:bCs w:val="0"/>
                <w:kern w:val="2"/>
                <w:lang w:val="en-GE"/>
                <w14:ligatures w14:val="standardContextual"/>
              </w:rPr>
              <w:tab/>
            </w:r>
            <w:r w:rsidRPr="005C4A93">
              <w:rPr>
                <w:rStyle w:val="Hyperlink"/>
              </w:rPr>
              <w:t>Описание использованных методов</w:t>
            </w:r>
            <w:r>
              <w:rPr>
                <w:webHidden/>
              </w:rPr>
              <w:tab/>
            </w:r>
            <w:r>
              <w:rPr>
                <w:webHidden/>
              </w:rPr>
              <w:fldChar w:fldCharType="begin"/>
            </w:r>
            <w:r>
              <w:rPr>
                <w:webHidden/>
              </w:rPr>
              <w:instrText xml:space="preserve"> PAGEREF _Toc145806965 \h </w:instrText>
            </w:r>
            <w:r>
              <w:rPr>
                <w:webHidden/>
              </w:rPr>
            </w:r>
            <w:r>
              <w:rPr>
                <w:webHidden/>
              </w:rPr>
              <w:fldChar w:fldCharType="separate"/>
            </w:r>
            <w:r>
              <w:rPr>
                <w:webHidden/>
              </w:rPr>
              <w:t>9</w:t>
            </w:r>
            <w:r>
              <w:rPr>
                <w:webHidden/>
              </w:rPr>
              <w:fldChar w:fldCharType="end"/>
            </w:r>
          </w:hyperlink>
        </w:p>
        <w:p w14:paraId="0632A7B5" w14:textId="036C08A1"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66" w:history="1">
            <w:r w:rsidRPr="005C4A93">
              <w:rPr>
                <w:rStyle w:val="Hyperlink"/>
              </w:rPr>
              <w:t>1.3.</w:t>
            </w:r>
            <w:r>
              <w:rPr>
                <w:rFonts w:asciiTheme="minorHAnsi" w:eastAsiaTheme="minorEastAsia" w:hAnsiTheme="minorHAnsi" w:cstheme="minorBidi"/>
                <w:b w:val="0"/>
                <w:bCs w:val="0"/>
                <w:kern w:val="2"/>
                <w:lang w:val="en-GE"/>
                <w14:ligatures w14:val="standardContextual"/>
              </w:rPr>
              <w:tab/>
            </w:r>
            <w:r w:rsidRPr="005C4A93">
              <w:rPr>
                <w:rStyle w:val="Hyperlink"/>
              </w:rPr>
              <w:t>Разведочный анализ данных</w:t>
            </w:r>
            <w:r>
              <w:rPr>
                <w:webHidden/>
              </w:rPr>
              <w:tab/>
            </w:r>
            <w:r>
              <w:rPr>
                <w:webHidden/>
              </w:rPr>
              <w:fldChar w:fldCharType="begin"/>
            </w:r>
            <w:r>
              <w:rPr>
                <w:webHidden/>
              </w:rPr>
              <w:instrText xml:space="preserve"> PAGEREF _Toc145806966 \h </w:instrText>
            </w:r>
            <w:r>
              <w:rPr>
                <w:webHidden/>
              </w:rPr>
            </w:r>
            <w:r>
              <w:rPr>
                <w:webHidden/>
              </w:rPr>
              <w:fldChar w:fldCharType="separate"/>
            </w:r>
            <w:r>
              <w:rPr>
                <w:webHidden/>
              </w:rPr>
              <w:t>14</w:t>
            </w:r>
            <w:r>
              <w:rPr>
                <w:webHidden/>
              </w:rPr>
              <w:fldChar w:fldCharType="end"/>
            </w:r>
          </w:hyperlink>
        </w:p>
        <w:p w14:paraId="60587191" w14:textId="7D86E0E5" w:rsidR="001A0A47" w:rsidRDefault="001A0A47">
          <w:pPr>
            <w:pStyle w:val="TOC1"/>
            <w:tabs>
              <w:tab w:val="left" w:pos="440"/>
            </w:tabs>
            <w:rPr>
              <w:rFonts w:asciiTheme="minorHAnsi" w:eastAsiaTheme="minorEastAsia" w:hAnsiTheme="minorHAnsi" w:cstheme="minorBidi"/>
              <w:b w:val="0"/>
              <w:bCs w:val="0"/>
              <w:kern w:val="2"/>
              <w:lang w:val="en-GE"/>
              <w14:ligatures w14:val="standardContextual"/>
            </w:rPr>
          </w:pPr>
          <w:hyperlink w:anchor="_Toc145806967" w:history="1">
            <w:r w:rsidRPr="005C4A93">
              <w:rPr>
                <w:rStyle w:val="Hyperlink"/>
              </w:rPr>
              <w:t>2.</w:t>
            </w:r>
            <w:r>
              <w:rPr>
                <w:rFonts w:asciiTheme="minorHAnsi" w:eastAsiaTheme="minorEastAsia" w:hAnsiTheme="minorHAnsi" w:cstheme="minorBidi"/>
                <w:b w:val="0"/>
                <w:bCs w:val="0"/>
                <w:kern w:val="2"/>
                <w:lang w:val="en-GE"/>
                <w14:ligatures w14:val="standardContextual"/>
              </w:rPr>
              <w:tab/>
            </w:r>
            <w:r w:rsidRPr="005C4A93">
              <w:rPr>
                <w:rStyle w:val="Hyperlink"/>
              </w:rPr>
              <w:t>Практическая часть</w:t>
            </w:r>
            <w:r>
              <w:rPr>
                <w:webHidden/>
              </w:rPr>
              <w:tab/>
            </w:r>
            <w:r>
              <w:rPr>
                <w:webHidden/>
              </w:rPr>
              <w:fldChar w:fldCharType="begin"/>
            </w:r>
            <w:r>
              <w:rPr>
                <w:webHidden/>
              </w:rPr>
              <w:instrText xml:space="preserve"> PAGEREF _Toc145806967 \h </w:instrText>
            </w:r>
            <w:r>
              <w:rPr>
                <w:webHidden/>
              </w:rPr>
            </w:r>
            <w:r>
              <w:rPr>
                <w:webHidden/>
              </w:rPr>
              <w:fldChar w:fldCharType="separate"/>
            </w:r>
            <w:r>
              <w:rPr>
                <w:webHidden/>
              </w:rPr>
              <w:t>16</w:t>
            </w:r>
            <w:r>
              <w:rPr>
                <w:webHidden/>
              </w:rPr>
              <w:fldChar w:fldCharType="end"/>
            </w:r>
          </w:hyperlink>
        </w:p>
        <w:p w14:paraId="3C09A4F6" w14:textId="297D0599"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68" w:history="1">
            <w:r w:rsidRPr="005C4A93">
              <w:rPr>
                <w:rStyle w:val="Hyperlink"/>
              </w:rPr>
              <w:t>2.1.</w:t>
            </w:r>
            <w:r>
              <w:rPr>
                <w:rFonts w:asciiTheme="minorHAnsi" w:eastAsiaTheme="minorEastAsia" w:hAnsiTheme="minorHAnsi" w:cstheme="minorBidi"/>
                <w:b w:val="0"/>
                <w:bCs w:val="0"/>
                <w:kern w:val="2"/>
                <w:lang w:val="en-GE"/>
                <w14:ligatures w14:val="standardContextual"/>
              </w:rPr>
              <w:tab/>
            </w:r>
            <w:r w:rsidRPr="005C4A93">
              <w:rPr>
                <w:rStyle w:val="Hyperlink"/>
              </w:rPr>
              <w:t>Предобработка данных</w:t>
            </w:r>
            <w:r>
              <w:rPr>
                <w:webHidden/>
              </w:rPr>
              <w:tab/>
            </w:r>
            <w:r>
              <w:rPr>
                <w:webHidden/>
              </w:rPr>
              <w:fldChar w:fldCharType="begin"/>
            </w:r>
            <w:r>
              <w:rPr>
                <w:webHidden/>
              </w:rPr>
              <w:instrText xml:space="preserve"> PAGEREF _Toc145806968 \h </w:instrText>
            </w:r>
            <w:r>
              <w:rPr>
                <w:webHidden/>
              </w:rPr>
            </w:r>
            <w:r>
              <w:rPr>
                <w:webHidden/>
              </w:rPr>
              <w:fldChar w:fldCharType="separate"/>
            </w:r>
            <w:r>
              <w:rPr>
                <w:webHidden/>
              </w:rPr>
              <w:t>16</w:t>
            </w:r>
            <w:r>
              <w:rPr>
                <w:webHidden/>
              </w:rPr>
              <w:fldChar w:fldCharType="end"/>
            </w:r>
          </w:hyperlink>
        </w:p>
        <w:p w14:paraId="590A50AD" w14:textId="4A90F5B9"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69" w:history="1">
            <w:r w:rsidRPr="005C4A93">
              <w:rPr>
                <w:rStyle w:val="Hyperlink"/>
              </w:rPr>
              <w:t>2.2.</w:t>
            </w:r>
            <w:r>
              <w:rPr>
                <w:rFonts w:asciiTheme="minorHAnsi" w:eastAsiaTheme="minorEastAsia" w:hAnsiTheme="minorHAnsi" w:cstheme="minorBidi"/>
                <w:b w:val="0"/>
                <w:bCs w:val="0"/>
                <w:kern w:val="2"/>
                <w:lang w:val="en-GE"/>
                <w14:ligatures w14:val="standardContextual"/>
              </w:rPr>
              <w:tab/>
            </w:r>
            <w:r w:rsidRPr="005C4A93">
              <w:rPr>
                <w:rStyle w:val="Hyperlink"/>
              </w:rPr>
              <w:t>Разработка и обучение модели</w:t>
            </w:r>
            <w:r>
              <w:rPr>
                <w:webHidden/>
              </w:rPr>
              <w:tab/>
            </w:r>
            <w:r>
              <w:rPr>
                <w:webHidden/>
              </w:rPr>
              <w:fldChar w:fldCharType="begin"/>
            </w:r>
            <w:r>
              <w:rPr>
                <w:webHidden/>
              </w:rPr>
              <w:instrText xml:space="preserve"> PAGEREF _Toc145806969 \h </w:instrText>
            </w:r>
            <w:r>
              <w:rPr>
                <w:webHidden/>
              </w:rPr>
            </w:r>
            <w:r>
              <w:rPr>
                <w:webHidden/>
              </w:rPr>
              <w:fldChar w:fldCharType="separate"/>
            </w:r>
            <w:r>
              <w:rPr>
                <w:webHidden/>
              </w:rPr>
              <w:t>26</w:t>
            </w:r>
            <w:r>
              <w:rPr>
                <w:webHidden/>
              </w:rPr>
              <w:fldChar w:fldCharType="end"/>
            </w:r>
          </w:hyperlink>
        </w:p>
        <w:p w14:paraId="7BC5D87B" w14:textId="3DBAE193"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70" w:history="1">
            <w:r w:rsidRPr="005C4A93">
              <w:rPr>
                <w:rStyle w:val="Hyperlink"/>
              </w:rPr>
              <w:t>2.3.</w:t>
            </w:r>
            <w:r>
              <w:rPr>
                <w:rFonts w:asciiTheme="minorHAnsi" w:eastAsiaTheme="minorEastAsia" w:hAnsiTheme="minorHAnsi" w:cstheme="minorBidi"/>
                <w:b w:val="0"/>
                <w:bCs w:val="0"/>
                <w:kern w:val="2"/>
                <w:lang w:val="en-GE"/>
                <w14:ligatures w14:val="standardContextual"/>
              </w:rPr>
              <w:tab/>
            </w:r>
            <w:r w:rsidRPr="005C4A93">
              <w:rPr>
                <w:rStyle w:val="Hyperlink"/>
              </w:rPr>
              <w:t>Тестирование модели</w:t>
            </w:r>
            <w:r>
              <w:rPr>
                <w:webHidden/>
              </w:rPr>
              <w:tab/>
            </w:r>
            <w:r>
              <w:rPr>
                <w:webHidden/>
              </w:rPr>
              <w:fldChar w:fldCharType="begin"/>
            </w:r>
            <w:r>
              <w:rPr>
                <w:webHidden/>
              </w:rPr>
              <w:instrText xml:space="preserve"> PAGEREF _Toc145806970 \h </w:instrText>
            </w:r>
            <w:r>
              <w:rPr>
                <w:webHidden/>
              </w:rPr>
            </w:r>
            <w:r>
              <w:rPr>
                <w:webHidden/>
              </w:rPr>
              <w:fldChar w:fldCharType="separate"/>
            </w:r>
            <w:r>
              <w:rPr>
                <w:webHidden/>
              </w:rPr>
              <w:t>28</w:t>
            </w:r>
            <w:r>
              <w:rPr>
                <w:webHidden/>
              </w:rPr>
              <w:fldChar w:fldCharType="end"/>
            </w:r>
          </w:hyperlink>
        </w:p>
        <w:p w14:paraId="700EEC81" w14:textId="1C8844D4"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71" w:history="1">
            <w:r w:rsidRPr="005C4A93">
              <w:rPr>
                <w:rStyle w:val="Hyperlink"/>
              </w:rPr>
              <w:t>2.4.</w:t>
            </w:r>
            <w:r>
              <w:rPr>
                <w:rFonts w:asciiTheme="minorHAnsi" w:eastAsiaTheme="minorEastAsia" w:hAnsiTheme="minorHAnsi" w:cstheme="minorBidi"/>
                <w:b w:val="0"/>
                <w:bCs w:val="0"/>
                <w:kern w:val="2"/>
                <w:lang w:val="en-GE"/>
                <w14:ligatures w14:val="standardContextual"/>
              </w:rPr>
              <w:tab/>
            </w:r>
            <w:r w:rsidRPr="005C4A93">
              <w:rPr>
                <w:rStyle w:val="Hyperlink"/>
              </w:rPr>
              <w:t>Написание нейронной сети</w:t>
            </w:r>
            <w:r>
              <w:rPr>
                <w:webHidden/>
              </w:rPr>
              <w:tab/>
            </w:r>
            <w:r>
              <w:rPr>
                <w:webHidden/>
              </w:rPr>
              <w:fldChar w:fldCharType="begin"/>
            </w:r>
            <w:r>
              <w:rPr>
                <w:webHidden/>
              </w:rPr>
              <w:instrText xml:space="preserve"> PAGEREF _Toc145806971 \h </w:instrText>
            </w:r>
            <w:r>
              <w:rPr>
                <w:webHidden/>
              </w:rPr>
            </w:r>
            <w:r>
              <w:rPr>
                <w:webHidden/>
              </w:rPr>
              <w:fldChar w:fldCharType="separate"/>
            </w:r>
            <w:r>
              <w:rPr>
                <w:webHidden/>
              </w:rPr>
              <w:t>29</w:t>
            </w:r>
            <w:r>
              <w:rPr>
                <w:webHidden/>
              </w:rPr>
              <w:fldChar w:fldCharType="end"/>
            </w:r>
          </w:hyperlink>
        </w:p>
        <w:p w14:paraId="0793FA71" w14:textId="3F4BA70D" w:rsidR="001A0A47" w:rsidRDefault="001A0A47">
          <w:pPr>
            <w:pStyle w:val="TOC1"/>
            <w:rPr>
              <w:rFonts w:asciiTheme="minorHAnsi" w:eastAsiaTheme="minorEastAsia" w:hAnsiTheme="minorHAnsi" w:cstheme="minorBidi"/>
              <w:b w:val="0"/>
              <w:bCs w:val="0"/>
              <w:kern w:val="2"/>
              <w:lang w:val="en-GE"/>
              <w14:ligatures w14:val="standardContextual"/>
            </w:rPr>
          </w:pPr>
          <w:hyperlink w:anchor="_Toc145806972" w:history="1">
            <w:r w:rsidRPr="005C4A93">
              <w:rPr>
                <w:rStyle w:val="Hyperlink"/>
                <w:shd w:val="clear" w:color="auto" w:fill="FFFFFF"/>
                <w:lang w:val="ru-RU"/>
              </w:rPr>
              <w:t>З</w:t>
            </w:r>
            <w:r w:rsidRPr="005C4A93">
              <w:rPr>
                <w:rStyle w:val="Hyperlink"/>
                <w:shd w:val="clear" w:color="auto" w:fill="FFFFFF"/>
              </w:rPr>
              <w:t>адачей при разработке нейронной сети было прогнозирование соотношения матрица-наполнитель.</w:t>
            </w:r>
            <w:r>
              <w:rPr>
                <w:webHidden/>
              </w:rPr>
              <w:tab/>
            </w:r>
            <w:r>
              <w:rPr>
                <w:webHidden/>
              </w:rPr>
              <w:fldChar w:fldCharType="begin"/>
            </w:r>
            <w:r>
              <w:rPr>
                <w:webHidden/>
              </w:rPr>
              <w:instrText xml:space="preserve"> PAGEREF _Toc145806972 \h </w:instrText>
            </w:r>
            <w:r>
              <w:rPr>
                <w:webHidden/>
              </w:rPr>
            </w:r>
            <w:r>
              <w:rPr>
                <w:webHidden/>
              </w:rPr>
              <w:fldChar w:fldCharType="separate"/>
            </w:r>
            <w:r>
              <w:rPr>
                <w:webHidden/>
              </w:rPr>
              <w:t>29</w:t>
            </w:r>
            <w:r>
              <w:rPr>
                <w:webHidden/>
              </w:rPr>
              <w:fldChar w:fldCharType="end"/>
            </w:r>
          </w:hyperlink>
        </w:p>
        <w:p w14:paraId="52FB71FA" w14:textId="530A2225"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73" w:history="1">
            <w:r w:rsidRPr="005C4A93">
              <w:rPr>
                <w:rStyle w:val="Hyperlink"/>
              </w:rPr>
              <w:t>2.5.</w:t>
            </w:r>
            <w:r>
              <w:rPr>
                <w:rFonts w:asciiTheme="minorHAnsi" w:eastAsiaTheme="minorEastAsia" w:hAnsiTheme="minorHAnsi" w:cstheme="minorBidi"/>
                <w:b w:val="0"/>
                <w:bCs w:val="0"/>
                <w:kern w:val="2"/>
                <w:lang w:val="en-GE"/>
                <w14:ligatures w14:val="standardContextual"/>
              </w:rPr>
              <w:tab/>
            </w:r>
            <w:r w:rsidRPr="005C4A93">
              <w:rPr>
                <w:rStyle w:val="Hyperlink"/>
              </w:rPr>
              <w:t>Разработка приложения</w:t>
            </w:r>
            <w:r>
              <w:rPr>
                <w:webHidden/>
              </w:rPr>
              <w:tab/>
            </w:r>
            <w:r>
              <w:rPr>
                <w:webHidden/>
              </w:rPr>
              <w:fldChar w:fldCharType="begin"/>
            </w:r>
            <w:r>
              <w:rPr>
                <w:webHidden/>
              </w:rPr>
              <w:instrText xml:space="preserve"> PAGEREF _Toc145806973 \h </w:instrText>
            </w:r>
            <w:r>
              <w:rPr>
                <w:webHidden/>
              </w:rPr>
            </w:r>
            <w:r>
              <w:rPr>
                <w:webHidden/>
              </w:rPr>
              <w:fldChar w:fldCharType="separate"/>
            </w:r>
            <w:r>
              <w:rPr>
                <w:webHidden/>
              </w:rPr>
              <w:t>36</w:t>
            </w:r>
            <w:r>
              <w:rPr>
                <w:webHidden/>
              </w:rPr>
              <w:fldChar w:fldCharType="end"/>
            </w:r>
          </w:hyperlink>
        </w:p>
        <w:p w14:paraId="1350751D" w14:textId="61F8F95E"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74" w:history="1">
            <w:r w:rsidRPr="005C4A93">
              <w:rPr>
                <w:rStyle w:val="Hyperlink"/>
              </w:rPr>
              <w:t>2.6.</w:t>
            </w:r>
            <w:r>
              <w:rPr>
                <w:rFonts w:asciiTheme="minorHAnsi" w:eastAsiaTheme="minorEastAsia" w:hAnsiTheme="minorHAnsi" w:cstheme="minorBidi"/>
                <w:b w:val="0"/>
                <w:bCs w:val="0"/>
                <w:kern w:val="2"/>
                <w:lang w:val="en-GE"/>
                <w14:ligatures w14:val="standardContextual"/>
              </w:rPr>
              <w:tab/>
            </w:r>
            <w:r w:rsidRPr="005C4A93">
              <w:rPr>
                <w:rStyle w:val="Hyperlink"/>
              </w:rPr>
              <w:t>Создание удалённого репозитория и загрузка</w:t>
            </w:r>
            <w:r>
              <w:rPr>
                <w:webHidden/>
              </w:rPr>
              <w:tab/>
            </w:r>
            <w:r>
              <w:rPr>
                <w:webHidden/>
              </w:rPr>
              <w:fldChar w:fldCharType="begin"/>
            </w:r>
            <w:r>
              <w:rPr>
                <w:webHidden/>
              </w:rPr>
              <w:instrText xml:space="preserve"> PAGEREF _Toc145806974 \h </w:instrText>
            </w:r>
            <w:r>
              <w:rPr>
                <w:webHidden/>
              </w:rPr>
            </w:r>
            <w:r>
              <w:rPr>
                <w:webHidden/>
              </w:rPr>
              <w:fldChar w:fldCharType="separate"/>
            </w:r>
            <w:r>
              <w:rPr>
                <w:webHidden/>
              </w:rPr>
              <w:t>37</w:t>
            </w:r>
            <w:r>
              <w:rPr>
                <w:webHidden/>
              </w:rPr>
              <w:fldChar w:fldCharType="end"/>
            </w:r>
          </w:hyperlink>
        </w:p>
        <w:p w14:paraId="10A9A597" w14:textId="5F907C55"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75" w:history="1">
            <w:r w:rsidRPr="005C4A93">
              <w:rPr>
                <w:rStyle w:val="Hyperlink"/>
              </w:rPr>
              <w:t>2.7.</w:t>
            </w:r>
            <w:r>
              <w:rPr>
                <w:rFonts w:asciiTheme="minorHAnsi" w:eastAsiaTheme="minorEastAsia" w:hAnsiTheme="minorHAnsi" w:cstheme="minorBidi"/>
                <w:b w:val="0"/>
                <w:bCs w:val="0"/>
                <w:kern w:val="2"/>
                <w:lang w:val="en-GE"/>
                <w14:ligatures w14:val="standardContextual"/>
              </w:rPr>
              <w:tab/>
            </w:r>
            <w:r w:rsidRPr="005C4A93">
              <w:rPr>
                <w:rStyle w:val="Hyperlink"/>
              </w:rPr>
              <w:t>Заключение</w:t>
            </w:r>
            <w:r>
              <w:rPr>
                <w:webHidden/>
              </w:rPr>
              <w:tab/>
            </w:r>
            <w:r>
              <w:rPr>
                <w:webHidden/>
              </w:rPr>
              <w:fldChar w:fldCharType="begin"/>
            </w:r>
            <w:r>
              <w:rPr>
                <w:webHidden/>
              </w:rPr>
              <w:instrText xml:space="preserve"> PAGEREF _Toc145806975 \h </w:instrText>
            </w:r>
            <w:r>
              <w:rPr>
                <w:webHidden/>
              </w:rPr>
            </w:r>
            <w:r>
              <w:rPr>
                <w:webHidden/>
              </w:rPr>
              <w:fldChar w:fldCharType="separate"/>
            </w:r>
            <w:r>
              <w:rPr>
                <w:webHidden/>
              </w:rPr>
              <w:t>38</w:t>
            </w:r>
            <w:r>
              <w:rPr>
                <w:webHidden/>
              </w:rPr>
              <w:fldChar w:fldCharType="end"/>
            </w:r>
          </w:hyperlink>
        </w:p>
        <w:p w14:paraId="57425357" w14:textId="207A3549" w:rsidR="001A0A47" w:rsidRDefault="001A0A47">
          <w:pPr>
            <w:pStyle w:val="TOC1"/>
            <w:tabs>
              <w:tab w:val="left" w:pos="720"/>
            </w:tabs>
            <w:rPr>
              <w:rFonts w:asciiTheme="minorHAnsi" w:eastAsiaTheme="minorEastAsia" w:hAnsiTheme="minorHAnsi" w:cstheme="minorBidi"/>
              <w:b w:val="0"/>
              <w:bCs w:val="0"/>
              <w:kern w:val="2"/>
              <w:lang w:val="en-GE"/>
              <w14:ligatures w14:val="standardContextual"/>
            </w:rPr>
          </w:pPr>
          <w:hyperlink w:anchor="_Toc145806976" w:history="1">
            <w:r w:rsidRPr="005C4A93">
              <w:rPr>
                <w:rStyle w:val="Hyperlink"/>
              </w:rPr>
              <w:t>2.8.</w:t>
            </w:r>
            <w:r>
              <w:rPr>
                <w:rFonts w:asciiTheme="minorHAnsi" w:eastAsiaTheme="minorEastAsia" w:hAnsiTheme="minorHAnsi" w:cstheme="minorBidi"/>
                <w:b w:val="0"/>
                <w:bCs w:val="0"/>
                <w:kern w:val="2"/>
                <w:lang w:val="en-GE"/>
                <w14:ligatures w14:val="standardContextual"/>
              </w:rPr>
              <w:tab/>
            </w:r>
            <w:r w:rsidRPr="005C4A93">
              <w:rPr>
                <w:rStyle w:val="Hyperlink"/>
              </w:rPr>
              <w:t>Список</w:t>
            </w:r>
            <w:r w:rsidRPr="005C4A93">
              <w:rPr>
                <w:rStyle w:val="Hyperlink"/>
                <w:rFonts w:eastAsia="Noto Serif CJK SC" w:cs="Lohit Devanagari"/>
                <w:lang w:eastAsia="zh-CN" w:bidi="hi-IN"/>
              </w:rPr>
              <w:t xml:space="preserve"> литературы</w:t>
            </w:r>
            <w:r>
              <w:rPr>
                <w:webHidden/>
              </w:rPr>
              <w:tab/>
            </w:r>
            <w:r>
              <w:rPr>
                <w:webHidden/>
              </w:rPr>
              <w:fldChar w:fldCharType="begin"/>
            </w:r>
            <w:r>
              <w:rPr>
                <w:webHidden/>
              </w:rPr>
              <w:instrText xml:space="preserve"> PAGEREF _Toc145806976 \h </w:instrText>
            </w:r>
            <w:r>
              <w:rPr>
                <w:webHidden/>
              </w:rPr>
            </w:r>
            <w:r>
              <w:rPr>
                <w:webHidden/>
              </w:rPr>
              <w:fldChar w:fldCharType="separate"/>
            </w:r>
            <w:r>
              <w:rPr>
                <w:webHidden/>
              </w:rPr>
              <w:t>39</w:t>
            </w:r>
            <w:r>
              <w:rPr>
                <w:webHidden/>
              </w:rPr>
              <w:fldChar w:fldCharType="end"/>
            </w:r>
          </w:hyperlink>
        </w:p>
        <w:p w14:paraId="356CFA6E" w14:textId="2684275E" w:rsidR="00147B8E" w:rsidRPr="00147B8E" w:rsidRDefault="00147B8E" w:rsidP="00147B8E">
          <w:pPr>
            <w:pStyle w:val="Heading1"/>
            <w:spacing w:before="300" w:after="300" w:line="360" w:lineRule="auto"/>
            <w:ind w:firstLine="0"/>
            <w:jc w:val="left"/>
            <w:rPr>
              <w:b/>
              <w:bCs/>
            </w:rPr>
          </w:pPr>
          <w:r w:rsidRPr="00147B8E">
            <w:rPr>
              <w:b/>
              <w:bCs/>
              <w:lang w:val="ru"/>
            </w:rPr>
            <w:fldChar w:fldCharType="end"/>
          </w:r>
        </w:p>
      </w:sdtContent>
    </w:sdt>
    <w:p w14:paraId="1F016829" w14:textId="2AEB367C" w:rsidR="00147B8E" w:rsidRPr="001A0A47" w:rsidRDefault="00147B8E" w:rsidP="00ED265B">
      <w:pPr>
        <w:pStyle w:val="Heading1"/>
        <w:spacing w:before="300" w:after="300" w:line="360" w:lineRule="auto"/>
        <w:ind w:firstLine="0"/>
        <w:rPr>
          <w:b/>
          <w:bCs/>
          <w:lang w:val="ru-RU"/>
        </w:rPr>
      </w:pPr>
    </w:p>
    <w:p w14:paraId="1C95FFDA" w14:textId="418508A4" w:rsidR="001B6C42" w:rsidRDefault="001B6C42" w:rsidP="001B6C42">
      <w:pPr>
        <w:rPr>
          <w:lang w:val="ru" w:eastAsia="ru-RU"/>
        </w:rPr>
      </w:pPr>
    </w:p>
    <w:p w14:paraId="5CF23AC6" w14:textId="77777777" w:rsidR="006011CE" w:rsidRDefault="006011CE" w:rsidP="001B6C42">
      <w:pPr>
        <w:rPr>
          <w:lang w:val="ru" w:eastAsia="ru-RU"/>
        </w:rPr>
      </w:pPr>
    </w:p>
    <w:p w14:paraId="6189ADA3" w14:textId="77777777" w:rsidR="006011CE" w:rsidRDefault="006011CE" w:rsidP="001B6C42">
      <w:pPr>
        <w:rPr>
          <w:lang w:val="ru" w:eastAsia="ru-RU"/>
        </w:rPr>
      </w:pPr>
    </w:p>
    <w:p w14:paraId="5056C3D4" w14:textId="77777777" w:rsidR="006011CE" w:rsidRDefault="006011CE" w:rsidP="001B6C42">
      <w:pPr>
        <w:rPr>
          <w:lang w:val="ru" w:eastAsia="ru-RU"/>
        </w:rPr>
      </w:pPr>
    </w:p>
    <w:p w14:paraId="3CB2F8C7" w14:textId="77777777" w:rsidR="006011CE" w:rsidRDefault="006011CE" w:rsidP="001B6C42">
      <w:pPr>
        <w:rPr>
          <w:lang w:val="ru" w:eastAsia="ru-RU"/>
        </w:rPr>
      </w:pPr>
    </w:p>
    <w:p w14:paraId="201BE502" w14:textId="77777777" w:rsidR="006011CE" w:rsidRDefault="006011CE" w:rsidP="001B6C42">
      <w:pPr>
        <w:rPr>
          <w:lang w:val="ru" w:eastAsia="ru-RU"/>
        </w:rPr>
      </w:pPr>
    </w:p>
    <w:p w14:paraId="0A4EB552" w14:textId="77777777" w:rsidR="006011CE" w:rsidRPr="00F94F90" w:rsidRDefault="006011CE" w:rsidP="001B6C42">
      <w:pPr>
        <w:rPr>
          <w:lang w:eastAsia="ru-RU"/>
        </w:rPr>
      </w:pPr>
    </w:p>
    <w:p w14:paraId="475A93A2" w14:textId="77777777" w:rsidR="00AE3A78" w:rsidRDefault="00AE3A78" w:rsidP="001B6C42">
      <w:pPr>
        <w:rPr>
          <w:lang w:val="en-US" w:eastAsia="ru-RU"/>
        </w:rPr>
        <w:sectPr w:rsidR="00AE3A78" w:rsidSect="00AE3A78">
          <w:pgSz w:w="12240" w:h="15840" w:code="1"/>
          <w:pgMar w:top="1134" w:right="567" w:bottom="851" w:left="1701" w:header="720" w:footer="720" w:gutter="0"/>
          <w:pgNumType w:start="1"/>
          <w:cols w:space="720"/>
          <w:noEndnote/>
          <w:titlePg/>
          <w:docGrid w:linePitch="299"/>
        </w:sectPr>
      </w:pPr>
    </w:p>
    <w:p w14:paraId="14121B9E" w14:textId="77777777" w:rsidR="001B6C42" w:rsidRPr="006816A0" w:rsidRDefault="001B6C42" w:rsidP="001B6C42">
      <w:pPr>
        <w:rPr>
          <w:lang w:val="en-US" w:eastAsia="ru-RU"/>
        </w:rPr>
      </w:pPr>
    </w:p>
    <w:p w14:paraId="0C0E7E2E" w14:textId="3D393BC3" w:rsidR="00E75806" w:rsidRPr="006011CE" w:rsidRDefault="00653495" w:rsidP="00ED265B">
      <w:pPr>
        <w:pStyle w:val="Heading1"/>
        <w:spacing w:before="300" w:after="300" w:line="360" w:lineRule="auto"/>
        <w:ind w:firstLine="0"/>
        <w:rPr>
          <w:b/>
          <w:bCs/>
          <w:sz w:val="32"/>
          <w:szCs w:val="32"/>
          <w:lang w:val="ru"/>
        </w:rPr>
      </w:pPr>
      <w:bookmarkStart w:id="3" w:name="_Toc145806962"/>
      <w:r w:rsidRPr="006011CE">
        <w:rPr>
          <w:b/>
          <w:bCs/>
          <w:sz w:val="32"/>
          <w:szCs w:val="32"/>
          <w:lang w:val="ru"/>
        </w:rPr>
        <w:t>Введение</w:t>
      </w:r>
      <w:bookmarkEnd w:id="0"/>
      <w:bookmarkEnd w:id="3"/>
    </w:p>
    <w:p w14:paraId="2F56CB1B" w14:textId="6A395DF6" w:rsidR="00D569F8" w:rsidRDefault="00300039" w:rsidP="00815132">
      <w:pPr>
        <w:pStyle w:val="BodyTextIndent"/>
      </w:pPr>
      <w:r w:rsidRPr="00ED265B">
        <w:t>Композиционны</w:t>
      </w:r>
      <w:r w:rsidR="00D569F8">
        <w:t>ми называются материалы, в которых имеет место сочетание двух (или более) химически разнородных компонентов с четкой границей раздела между ними. Целью объединения гетерогенных по своей структуре материалов является получение качественно новых свойств, не характерных для каждого из этих материалов в отдельности. При этом в композите проявляются достоинства составляющих его компонентов или экстремально высокие показатели свойств</w:t>
      </w:r>
      <w:sdt>
        <w:sdtPr>
          <w:id w:val="1848911225"/>
          <w:citation/>
        </w:sdtPr>
        <w:sdtContent>
          <w:r w:rsidR="005840D2">
            <w:fldChar w:fldCharType="begin"/>
          </w:r>
          <w:r w:rsidR="003A4D0E">
            <w:instrText xml:space="preserve">CITATION Ива19 \l 1049 </w:instrText>
          </w:r>
          <w:r w:rsidR="005840D2">
            <w:fldChar w:fldCharType="separate"/>
          </w:r>
          <w:r w:rsidR="00325026">
            <w:rPr>
              <w:noProof/>
            </w:rPr>
            <w:t xml:space="preserve"> </w:t>
          </w:r>
          <w:r w:rsidR="00325026" w:rsidRPr="00325026">
            <w:rPr>
              <w:rFonts w:eastAsiaTheme="minorHAnsi"/>
              <w:noProof/>
            </w:rPr>
            <w:t>[1]</w:t>
          </w:r>
          <w:r w:rsidR="005840D2">
            <w:fldChar w:fldCharType="end"/>
          </w:r>
        </w:sdtContent>
      </w:sdt>
      <w:r w:rsidR="00D569F8">
        <w:t>.</w:t>
      </w:r>
    </w:p>
    <w:p w14:paraId="3D8D90B4" w14:textId="27A76479" w:rsidR="00593382" w:rsidRPr="00825AA0" w:rsidRDefault="00593382" w:rsidP="00815132">
      <w:pPr>
        <w:pStyle w:val="BodyTextIndent"/>
      </w:pPr>
      <w:r>
        <w:t xml:space="preserve">Внедрение композиционных материалов </w:t>
      </w:r>
      <w:r w:rsidR="000B31A3">
        <w:t xml:space="preserve">произошло более </w:t>
      </w:r>
      <w:r w:rsidR="009B1283">
        <w:t>трех</w:t>
      </w:r>
      <w:r w:rsidR="000B31A3">
        <w:t xml:space="preserve"> тысяч лет назад, а исследования в этой области актуальны по сей день. Примерами </w:t>
      </w:r>
      <w:r w:rsidR="009B1283">
        <w:t>достижений научной мысли в этой сфере является железобетон (</w:t>
      </w:r>
      <w:r w:rsidR="009B1283" w:rsidRPr="00815132">
        <w:t>сочетание стали арматуры и бетона</w:t>
      </w:r>
      <w:r w:rsidR="009B1283">
        <w:t>, состоящего из цемента, заполнителей и воды, являясь компози</w:t>
      </w:r>
      <w:r w:rsidR="00196BE4">
        <w:t>ционным</w:t>
      </w:r>
      <w:r w:rsidR="009B1283">
        <w:t xml:space="preserve"> самим по себе</w:t>
      </w:r>
      <w:r w:rsidR="009B1283" w:rsidRPr="00815132">
        <w:t>)</w:t>
      </w:r>
      <w:r w:rsidR="009B1283">
        <w:t xml:space="preserve">, </w:t>
      </w:r>
      <w:r w:rsidR="00EC0123">
        <w:t>карбон</w:t>
      </w:r>
      <w:r w:rsidR="009B1283">
        <w:t xml:space="preserve"> (сочетание </w:t>
      </w:r>
      <w:r w:rsidR="00EC0123">
        <w:t xml:space="preserve">углеродного волокна и </w:t>
      </w:r>
      <w:r w:rsidR="00825AA0">
        <w:t xml:space="preserve">смолы), стеклокерамика и многие другие. Без этих материалов уже невозможно представить современное строительство, авиацию, </w:t>
      </w:r>
      <w:r w:rsidR="00DF72A1">
        <w:t xml:space="preserve">космонавтику, машиностроение, </w:t>
      </w:r>
      <w:r w:rsidR="00825AA0">
        <w:t>медицину</w:t>
      </w:r>
      <w:r w:rsidR="00DF72A1">
        <w:t>, туризм, спорт</w:t>
      </w:r>
      <w:r w:rsidR="00825AA0">
        <w:t xml:space="preserve"> и даже быт</w:t>
      </w:r>
      <w:sdt>
        <w:sdtPr>
          <w:id w:val="1584490091"/>
          <w:citation/>
        </w:sdtPr>
        <w:sdtContent>
          <w:r w:rsidR="00EC0AEE">
            <w:fldChar w:fldCharType="begin"/>
          </w:r>
          <w:r w:rsidR="00EC0AEE" w:rsidRPr="00EC0AEE">
            <w:rPr>
              <w:lang w:val="ru-RU"/>
            </w:rPr>
            <w:instrText xml:space="preserve"> </w:instrText>
          </w:r>
          <w:r w:rsidR="00EC0AEE">
            <w:rPr>
              <w:lang w:val="en-US"/>
            </w:rPr>
            <w:instrText>CITATION</w:instrText>
          </w:r>
          <w:r w:rsidR="00EC0AEE" w:rsidRPr="00EC0AEE">
            <w:rPr>
              <w:lang w:val="ru-RU"/>
            </w:rPr>
            <w:instrText xml:space="preserve"> </w:instrText>
          </w:r>
          <w:r w:rsidR="00EC0AEE">
            <w:rPr>
              <w:lang w:val="en-US"/>
            </w:rPr>
            <w:instrText>Egb</w:instrText>
          </w:r>
          <w:r w:rsidR="00EC0AEE" w:rsidRPr="00EC0AEE">
            <w:rPr>
              <w:lang w:val="ru-RU"/>
            </w:rPr>
            <w:instrText>21 \</w:instrText>
          </w:r>
          <w:r w:rsidR="00EC0AEE">
            <w:rPr>
              <w:lang w:val="en-US"/>
            </w:rPr>
            <w:instrText>l</w:instrText>
          </w:r>
          <w:r w:rsidR="00EC0AEE" w:rsidRPr="00EC0AEE">
            <w:rPr>
              <w:lang w:val="ru-RU"/>
            </w:rPr>
            <w:instrText xml:space="preserve"> 1033 </w:instrText>
          </w:r>
          <w:r w:rsidR="00EC0AEE">
            <w:fldChar w:fldCharType="separate"/>
          </w:r>
          <w:r w:rsidR="00EC0AEE" w:rsidRPr="00EC0AEE">
            <w:rPr>
              <w:noProof/>
              <w:lang w:val="ru-RU"/>
            </w:rPr>
            <w:t xml:space="preserve"> </w:t>
          </w:r>
          <w:r w:rsidR="00EC0AEE" w:rsidRPr="00EC0AEE">
            <w:rPr>
              <w:rFonts w:eastAsiaTheme="minorHAnsi"/>
              <w:noProof/>
              <w:lang w:val="ru-RU"/>
            </w:rPr>
            <w:t>[2]</w:t>
          </w:r>
          <w:r w:rsidR="00EC0AEE">
            <w:fldChar w:fldCharType="end"/>
          </w:r>
        </w:sdtContent>
      </w:sdt>
      <w:r w:rsidR="00825AA0">
        <w:t xml:space="preserve">. </w:t>
      </w:r>
    </w:p>
    <w:p w14:paraId="3FC649A5" w14:textId="3874C665" w:rsidR="000B31A3" w:rsidRPr="00DF72A1" w:rsidRDefault="00593382" w:rsidP="00DF72A1">
      <w:pPr>
        <w:pStyle w:val="BodyTextIndent"/>
      </w:pPr>
      <w:r>
        <w:t>Структура композиционных материалов представляет собой матрицу (основной компонент</w:t>
      </w:r>
      <w:r w:rsidR="00DF72A1">
        <w:t xml:space="preserve"> или непрерывная фаза</w:t>
      </w:r>
      <w:r>
        <w:t xml:space="preserve">), содержащую в своем объеме упрочняющую (армирующую) фазу, называемую наполнителем. Матрица и наполнитель разделены границей (поверхностью) раздела. Объемная доля матричного материала в составе любого композита должна быть не менее пятидесяти процентов. Наполнитель равномерно распределен в матрице и имеет заданную пространственную ориентацию. </w:t>
      </w:r>
      <w:r w:rsidR="000B31A3" w:rsidRPr="00DF72A1">
        <w:rPr>
          <w:shd w:val="clear" w:color="auto" w:fill="FFFFFF"/>
        </w:rPr>
        <w:t>Варьируя состав матрицы и наполнителя, их соотношение, ориентацию наполнителя, получают широкий спектр материалов с требуемым набором свойств</w:t>
      </w:r>
      <w:sdt>
        <w:sdtPr>
          <w:rPr>
            <w:shd w:val="clear" w:color="auto" w:fill="FFFFFF"/>
          </w:rPr>
          <w:id w:val="1471007576"/>
          <w:citation/>
        </w:sdtPr>
        <w:sdtContent>
          <w:r w:rsidR="003A4D0E">
            <w:rPr>
              <w:shd w:val="clear" w:color="auto" w:fill="FFFFFF"/>
            </w:rPr>
            <w:fldChar w:fldCharType="begin"/>
          </w:r>
          <w:r w:rsidR="003A4D0E">
            <w:rPr>
              <w:shd w:val="clear" w:color="auto" w:fill="FFFFFF"/>
            </w:rPr>
            <w:instrText xml:space="preserve"> CITATION Ива19 \l 1049 </w:instrText>
          </w:r>
          <w:r w:rsidR="003A4D0E">
            <w:rPr>
              <w:shd w:val="clear" w:color="auto" w:fill="FFFFFF"/>
            </w:rPr>
            <w:fldChar w:fldCharType="separate"/>
          </w:r>
          <w:r w:rsidR="00325026">
            <w:rPr>
              <w:noProof/>
              <w:shd w:val="clear" w:color="auto" w:fill="FFFFFF"/>
            </w:rPr>
            <w:t xml:space="preserve"> </w:t>
          </w:r>
          <w:r w:rsidR="00325026" w:rsidRPr="00325026">
            <w:rPr>
              <w:rFonts w:eastAsiaTheme="minorHAnsi"/>
              <w:noProof/>
              <w:shd w:val="clear" w:color="auto" w:fill="FFFFFF"/>
            </w:rPr>
            <w:t>[1]</w:t>
          </w:r>
          <w:r w:rsidR="003A4D0E">
            <w:rPr>
              <w:shd w:val="clear" w:color="auto" w:fill="FFFFFF"/>
            </w:rPr>
            <w:fldChar w:fldCharType="end"/>
          </w:r>
        </w:sdtContent>
      </w:sdt>
      <w:r w:rsidR="000B31A3" w:rsidRPr="00DF72A1">
        <w:rPr>
          <w:shd w:val="clear" w:color="auto" w:fill="FFFFFF"/>
        </w:rPr>
        <w:t>.</w:t>
      </w:r>
    </w:p>
    <w:p w14:paraId="6483881E" w14:textId="426272C5" w:rsidR="00DF72A1" w:rsidRDefault="00A670B8" w:rsidP="000E28F6">
      <w:pPr>
        <w:pStyle w:val="BodyTextIndent"/>
      </w:pPr>
      <w:r>
        <w:t>Разработка новых композиционных материалов</w:t>
      </w:r>
      <w:r w:rsidR="007433C7">
        <w:t xml:space="preserve"> </w:t>
      </w:r>
      <w:r>
        <w:t xml:space="preserve">является долгосрочным и дорогостоящим процессом, так как даже зная характеристики исходных </w:t>
      </w:r>
      <w:r>
        <w:lastRenderedPageBreak/>
        <w:t xml:space="preserve">компонентов, предсказать конечные свойства композита затруднительно. Для решения этой проблемы применяются два способа: физические испытания образцов материалов или прогнозирование характеристик на основе физико-математических моделей. В первом случае требуется множество тестов, что сопряжено с большими людскими и финансовыми затратами. </w:t>
      </w:r>
      <w:r w:rsidR="0068480F">
        <w:t>Во втором случае суть</w:t>
      </w:r>
      <w:r w:rsidRPr="00E122EC">
        <w:t xml:space="preserve"> заключается в моделировании репрезентативного элемента композитного объёма на основе данных о </w:t>
      </w:r>
      <w:r>
        <w:t>характеристиках</w:t>
      </w:r>
      <w:r w:rsidRPr="00E122EC">
        <w:t xml:space="preserve"> входящих компонентов (связующего и армирующего компонента).</w:t>
      </w:r>
      <w:r w:rsidR="0068480F">
        <w:t xml:space="preserve"> </w:t>
      </w:r>
    </w:p>
    <w:p w14:paraId="56012AA0" w14:textId="2CA77076" w:rsidR="005C4982" w:rsidRDefault="005C4982" w:rsidP="0068480F">
      <w:pPr>
        <w:pStyle w:val="BodyTextIndent"/>
      </w:pPr>
      <w:r w:rsidRPr="005C4982">
        <w:t>С</w:t>
      </w:r>
      <w:r>
        <w:t>оздание прогнозных модел</w:t>
      </w:r>
      <w:r w:rsidR="00FA2DF7">
        <w:t>ей</w:t>
      </w:r>
      <w:r>
        <w:t xml:space="preserve"> направлено на сокращение количества проводимых физических испытаний материалов, а также пополнение базы данных материалов возможными новыми характеристиками и цифровыми двойниками новых композитов. </w:t>
      </w:r>
    </w:p>
    <w:p w14:paraId="4004E77A" w14:textId="59881E59" w:rsidR="0068480F" w:rsidRPr="005C4982" w:rsidRDefault="008F650B" w:rsidP="0068480F">
      <w:pPr>
        <w:pStyle w:val="BodyTextIndent"/>
      </w:pPr>
      <w:r w:rsidRPr="008F650B">
        <w:t xml:space="preserve">Целью данной работы является прогнозирование конечных свойств новых </w:t>
      </w:r>
      <w:r w:rsidR="0068480F" w:rsidRPr="008F650B">
        <w:t xml:space="preserve">композиционных </w:t>
      </w:r>
      <w:r w:rsidRPr="008F650B">
        <w:t xml:space="preserve">материалов </w:t>
      </w:r>
      <w:r w:rsidR="0068480F">
        <w:t>на основе характеристик их компонентов и некоторых параметров производства</w:t>
      </w:r>
      <w:r w:rsidRPr="008F650B">
        <w:t xml:space="preserve">. </w:t>
      </w:r>
    </w:p>
    <w:p w14:paraId="46FDBEDD" w14:textId="77777777" w:rsidR="00B9638E" w:rsidRDefault="00E122EC" w:rsidP="00B9638E">
      <w:pPr>
        <w:pStyle w:val="BodyTextIndent"/>
      </w:pPr>
      <w:r w:rsidRPr="00E122EC">
        <w:t xml:space="preserve">В </w:t>
      </w:r>
      <w:r w:rsidR="003F0ADF">
        <w:t>процессе исследовательской</w:t>
      </w:r>
      <w:r w:rsidRPr="00E122EC">
        <w:t xml:space="preserve"> работы </w:t>
      </w:r>
      <w:r w:rsidR="00FB5819">
        <w:t>был</w:t>
      </w:r>
      <w:r w:rsidR="00FA2DF7">
        <w:t>о</w:t>
      </w:r>
      <w:r w:rsidR="00FB5819">
        <w:t xml:space="preserve"> разработан</w:t>
      </w:r>
      <w:r w:rsidR="00FA2DF7">
        <w:t>о</w:t>
      </w:r>
      <w:r w:rsidR="00FB5819">
        <w:t xml:space="preserve"> </w:t>
      </w:r>
      <w:r w:rsidR="00FA2DF7">
        <w:t>несколько</w:t>
      </w:r>
      <w:r w:rsidRPr="00E122EC">
        <w:t xml:space="preserve"> </w:t>
      </w:r>
      <w:r w:rsidR="00FA2DF7">
        <w:t xml:space="preserve">регрессионных </w:t>
      </w:r>
      <w:r w:rsidRPr="00E122EC">
        <w:t>модел</w:t>
      </w:r>
      <w:r w:rsidR="00FA2DF7">
        <w:t xml:space="preserve">ей с целью </w:t>
      </w:r>
      <w:r w:rsidRPr="00E122EC">
        <w:t xml:space="preserve">прогнозировать </w:t>
      </w:r>
      <w:r w:rsidR="003F0ADF" w:rsidRPr="003F0ADF">
        <w:t>модул</w:t>
      </w:r>
      <w:r w:rsidR="007433C7">
        <w:t>ь</w:t>
      </w:r>
      <w:r w:rsidR="003F0ADF" w:rsidRPr="003F0ADF">
        <w:t xml:space="preserve"> упругости при растяжении и прочност</w:t>
      </w:r>
      <w:r w:rsidR="007433C7">
        <w:t>ь</w:t>
      </w:r>
      <w:r w:rsidR="003F0ADF" w:rsidRPr="003F0ADF">
        <w:t xml:space="preserve"> при растяжении</w:t>
      </w:r>
      <w:r w:rsidRPr="00E122EC">
        <w:t xml:space="preserve">, </w:t>
      </w:r>
      <w:r w:rsidR="00815132">
        <w:t>а также</w:t>
      </w:r>
      <w:r w:rsidR="00FB5819">
        <w:t xml:space="preserve"> </w:t>
      </w:r>
      <w:r w:rsidR="007433C7">
        <w:t>написан</w:t>
      </w:r>
      <w:r w:rsidR="00FA2DF7">
        <w:t>о несколько</w:t>
      </w:r>
      <w:r w:rsidRPr="00E122EC">
        <w:t xml:space="preserve"> нейронн</w:t>
      </w:r>
      <w:r w:rsidR="00FA2DF7">
        <w:t xml:space="preserve">ых </w:t>
      </w:r>
      <w:r w:rsidRPr="00E122EC">
        <w:t>сет</w:t>
      </w:r>
      <w:r w:rsidR="00FA2DF7">
        <w:t>ей</w:t>
      </w:r>
      <w:r w:rsidRPr="00E122EC">
        <w:t xml:space="preserve">, </w:t>
      </w:r>
      <w:r w:rsidR="007433C7">
        <w:t>рекомендующ</w:t>
      </w:r>
      <w:r w:rsidR="00FA2DF7">
        <w:t>их</w:t>
      </w:r>
      <w:r w:rsidR="00FD699E">
        <w:t xml:space="preserve"> </w:t>
      </w:r>
      <w:r w:rsidRPr="00E122EC">
        <w:t>соотношение матриц</w:t>
      </w:r>
      <w:r w:rsidR="007433C7">
        <w:t>а</w:t>
      </w:r>
      <w:r w:rsidRPr="00E122EC">
        <w:t xml:space="preserve"> </w:t>
      </w:r>
      <w:r w:rsidR="00AD3669">
        <w:t xml:space="preserve">- </w:t>
      </w:r>
      <w:r w:rsidR="00FD699E">
        <w:t>наполнитель</w:t>
      </w:r>
      <w:r w:rsidR="00A70172">
        <w:t xml:space="preserve">. </w:t>
      </w:r>
      <w:r w:rsidR="00FA2DF7">
        <w:t xml:space="preserve">Одна из них осуществляет правильный прогноз на относительно удовлетворительном уровне – в 31% случаев. </w:t>
      </w:r>
      <w:r w:rsidR="00A70172">
        <w:t xml:space="preserve">На основе </w:t>
      </w:r>
      <w:r w:rsidR="00FA2DF7">
        <w:t xml:space="preserve">этой </w:t>
      </w:r>
      <w:r w:rsidR="00A70172">
        <w:t>нейронн</w:t>
      </w:r>
      <w:r w:rsidR="007433C7">
        <w:t>ой</w:t>
      </w:r>
      <w:r w:rsidR="00A70172">
        <w:t xml:space="preserve"> сет</w:t>
      </w:r>
      <w:r w:rsidR="007433C7">
        <w:t>и</w:t>
      </w:r>
      <w:r w:rsidR="00A70172">
        <w:t xml:space="preserve"> было </w:t>
      </w:r>
      <w:r w:rsidR="00FA2DF7">
        <w:t>написано</w:t>
      </w:r>
      <w:r w:rsidR="00A70172">
        <w:t xml:space="preserve"> </w:t>
      </w:r>
      <w:r w:rsidR="007433C7">
        <w:t>простое</w:t>
      </w:r>
      <w:r w:rsidR="006D6A56">
        <w:t xml:space="preserve"> </w:t>
      </w:r>
      <w:r w:rsidR="00A70172">
        <w:t xml:space="preserve">пользовательское </w:t>
      </w:r>
      <w:proofErr w:type="gramStart"/>
      <w:r w:rsidR="00152145">
        <w:t xml:space="preserve">веб - </w:t>
      </w:r>
      <w:r w:rsidR="00A70172">
        <w:t>приложение</w:t>
      </w:r>
      <w:proofErr w:type="gramEnd"/>
      <w:r w:rsidR="00A70172">
        <w:t xml:space="preserve"> на фреймворке </w:t>
      </w:r>
      <w:r w:rsidR="00A70172">
        <w:rPr>
          <w:lang w:val="en-US"/>
        </w:rPr>
        <w:t>Flask</w:t>
      </w:r>
      <w:r w:rsidR="00B9638E">
        <w:t xml:space="preserve"> (Рисунок 1)</w:t>
      </w:r>
      <w:r w:rsidR="006D6A56">
        <w:t>.</w:t>
      </w:r>
    </w:p>
    <w:p w14:paraId="007E24EB" w14:textId="23531FF5" w:rsidR="005C4982" w:rsidRDefault="00A70172" w:rsidP="00B9638E">
      <w:pPr>
        <w:pStyle w:val="BodyTextIndent"/>
      </w:pPr>
      <w:r>
        <w:t xml:space="preserve"> </w:t>
      </w:r>
    </w:p>
    <w:p w14:paraId="06E128AA" w14:textId="23A84F0E" w:rsidR="005C4982" w:rsidRDefault="00F00DB6" w:rsidP="006D6A56">
      <w:pPr>
        <w:pStyle w:val="BodyTextIndent"/>
        <w:jc w:val="center"/>
      </w:pPr>
      <w:r>
        <w:rPr>
          <w:noProof/>
        </w:rPr>
        <w:lastRenderedPageBreak/>
        <w:drawing>
          <wp:inline distT="0" distB="0" distL="0" distR="0" wp14:anchorId="0AED86C2" wp14:editId="0676F568">
            <wp:extent cx="6084621" cy="4400550"/>
            <wp:effectExtent l="0" t="0" r="0" b="0"/>
            <wp:docPr id="1028834781"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4781" name="Picture 36"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2299" cy="4406103"/>
                    </a:xfrm>
                    <a:prstGeom prst="rect">
                      <a:avLst/>
                    </a:prstGeom>
                  </pic:spPr>
                </pic:pic>
              </a:graphicData>
            </a:graphic>
          </wp:inline>
        </w:drawing>
      </w:r>
    </w:p>
    <w:p w14:paraId="29557FBF" w14:textId="321C2C20" w:rsidR="005C4982" w:rsidRDefault="00F00DB6" w:rsidP="006D6A56">
      <w:pPr>
        <w:pStyle w:val="BodyTextIndent"/>
        <w:jc w:val="center"/>
      </w:pPr>
      <w:r>
        <w:t>Рисунок 1 – Код разработки пользовательского приложения</w:t>
      </w:r>
    </w:p>
    <w:p w14:paraId="005AB2B1" w14:textId="77777777" w:rsidR="005C4982" w:rsidRDefault="005C4982" w:rsidP="006D6A56">
      <w:pPr>
        <w:pStyle w:val="BodyTextIndent"/>
        <w:jc w:val="center"/>
      </w:pPr>
    </w:p>
    <w:p w14:paraId="79F2A528" w14:textId="77777777" w:rsidR="005C4982" w:rsidRDefault="005C4982" w:rsidP="006D6A56">
      <w:pPr>
        <w:pStyle w:val="BodyTextIndent"/>
        <w:jc w:val="center"/>
      </w:pPr>
    </w:p>
    <w:p w14:paraId="38AF51CB" w14:textId="77777777" w:rsidR="005C4982" w:rsidRDefault="005C4982" w:rsidP="006D6A56">
      <w:pPr>
        <w:pStyle w:val="BodyTextIndent"/>
        <w:jc w:val="center"/>
      </w:pPr>
    </w:p>
    <w:p w14:paraId="2223B30A" w14:textId="77777777" w:rsidR="005C4982" w:rsidRDefault="005C4982" w:rsidP="006D6A56">
      <w:pPr>
        <w:pStyle w:val="BodyTextIndent"/>
        <w:jc w:val="center"/>
      </w:pPr>
    </w:p>
    <w:p w14:paraId="42BC7C41" w14:textId="77777777" w:rsidR="005C4982" w:rsidRDefault="005C4982" w:rsidP="00B9638E">
      <w:pPr>
        <w:pStyle w:val="BodyTextIndent"/>
        <w:ind w:firstLine="0"/>
      </w:pPr>
    </w:p>
    <w:p w14:paraId="177ABBE9" w14:textId="77777777" w:rsidR="005C4982" w:rsidRDefault="005C4982" w:rsidP="006D6A56">
      <w:pPr>
        <w:pStyle w:val="BodyTextIndent"/>
        <w:jc w:val="center"/>
      </w:pPr>
    </w:p>
    <w:p w14:paraId="067AF119" w14:textId="77777777" w:rsidR="00F00DB6" w:rsidRDefault="00F00DB6" w:rsidP="006D6A56">
      <w:pPr>
        <w:pStyle w:val="BodyTextIndent"/>
        <w:jc w:val="center"/>
      </w:pPr>
    </w:p>
    <w:p w14:paraId="0A2B663F" w14:textId="77777777" w:rsidR="00F00DB6" w:rsidRDefault="00F00DB6" w:rsidP="006D6A56">
      <w:pPr>
        <w:pStyle w:val="BodyTextIndent"/>
        <w:jc w:val="center"/>
      </w:pPr>
    </w:p>
    <w:p w14:paraId="7B8B3F02" w14:textId="77777777" w:rsidR="00F00DB6" w:rsidRPr="00D701ED" w:rsidRDefault="00F00DB6" w:rsidP="006D6A56">
      <w:pPr>
        <w:pStyle w:val="BodyTextIndent"/>
        <w:jc w:val="center"/>
      </w:pPr>
    </w:p>
    <w:p w14:paraId="364C56BD" w14:textId="6BC86345" w:rsidR="006B0B83" w:rsidRPr="005C4982" w:rsidRDefault="006B0B83" w:rsidP="005C4982">
      <w:pPr>
        <w:pStyle w:val="ListParagraph"/>
        <w:keepNext/>
        <w:keepLines/>
        <w:numPr>
          <w:ilvl w:val="0"/>
          <w:numId w:val="12"/>
        </w:numPr>
        <w:spacing w:before="300"/>
        <w:ind w:left="0" w:firstLine="0"/>
        <w:jc w:val="center"/>
        <w:outlineLvl w:val="0"/>
        <w:rPr>
          <w:rFonts w:eastAsia="Times New Roman" w:cs="Times New Roman"/>
          <w:b/>
          <w:bCs/>
          <w:sz w:val="32"/>
          <w:szCs w:val="32"/>
        </w:rPr>
      </w:pPr>
      <w:bookmarkStart w:id="4" w:name="_Toc145806963"/>
      <w:r w:rsidRPr="005C4982">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ListParagraph"/>
        <w:keepNext/>
        <w:keepLines/>
        <w:numPr>
          <w:ilvl w:val="1"/>
          <w:numId w:val="12"/>
        </w:numPr>
        <w:spacing w:before="300" w:after="240"/>
        <w:ind w:left="0" w:firstLine="0"/>
        <w:jc w:val="center"/>
        <w:outlineLvl w:val="0"/>
        <w:rPr>
          <w:rFonts w:eastAsia="Times New Roman" w:cs="Times New Roman"/>
          <w:b/>
          <w:bCs/>
        </w:rPr>
      </w:pPr>
      <w:bookmarkStart w:id="5" w:name="_Toc145806964"/>
      <w:r w:rsidRPr="00EE067D">
        <w:rPr>
          <w:rFonts w:eastAsia="Times New Roman" w:cs="Times New Roman"/>
          <w:b/>
          <w:bCs/>
        </w:rPr>
        <w:t>Постановка задачи</w:t>
      </w:r>
      <w:bookmarkEnd w:id="5"/>
    </w:p>
    <w:p w14:paraId="1FA7DFE1" w14:textId="6374C055" w:rsidR="005C4982" w:rsidRDefault="005C7C5A" w:rsidP="00C96E6A">
      <w:pPr>
        <w:pStyle w:val="BodyTextIndent"/>
      </w:pPr>
      <w:r>
        <w:t>С целью прогнозирования конечных свойств новых композиционных материалов</w:t>
      </w:r>
      <w:r w:rsidR="005C4982">
        <w:t xml:space="preserve"> было поставлено </w:t>
      </w:r>
      <w:r>
        <w:t>несколько</w:t>
      </w:r>
      <w:r w:rsidR="005C4982">
        <w:t xml:space="preserve"> задач:</w:t>
      </w:r>
    </w:p>
    <w:p w14:paraId="19C792DC" w14:textId="45FE3067" w:rsidR="005C4982" w:rsidRDefault="005C4982" w:rsidP="00C96E6A">
      <w:pPr>
        <w:pStyle w:val="BodyTextIndent"/>
      </w:pPr>
      <w:r>
        <w:t>- обучить алгоритм машинного обучения</w:t>
      </w:r>
      <w:r w:rsidR="005C7C5A">
        <w:t xml:space="preserve"> определять модуль упругости при растяжении, ГПа;</w:t>
      </w:r>
    </w:p>
    <w:p w14:paraId="0FEA82EE" w14:textId="239AAE9A" w:rsidR="005C7C5A" w:rsidRDefault="005C7C5A" w:rsidP="005C7C5A">
      <w:pPr>
        <w:pStyle w:val="BodyTextIndent"/>
      </w:pPr>
      <w:r>
        <w:t>- обучить алгоритм машинного обучения определять прочность при растяжении, МПа;</w:t>
      </w:r>
    </w:p>
    <w:p w14:paraId="17843024" w14:textId="5A8B0EDB" w:rsidR="005C7C5A" w:rsidRDefault="005C7C5A" w:rsidP="005C7C5A">
      <w:pPr>
        <w:pStyle w:val="BodyTextIndent"/>
      </w:pPr>
      <w:r>
        <w:t>- написать нейронную сеть, которая будет рекомендовать соотношение матрица - наполнитель;</w:t>
      </w:r>
    </w:p>
    <w:p w14:paraId="12524C11" w14:textId="7F6E294D" w:rsidR="005C7C5A" w:rsidRDefault="005C7C5A" w:rsidP="005C7C5A">
      <w:pPr>
        <w:pStyle w:val="BodyTextIndent"/>
      </w:pPr>
      <w:r>
        <w:t xml:space="preserve">- написать приложение, которое будет </w:t>
      </w:r>
      <w:r w:rsidRPr="00FA2DF7">
        <w:t>выдавать прогноз</w:t>
      </w:r>
      <w:r>
        <w:t xml:space="preserve"> </w:t>
      </w:r>
      <w:r w:rsidR="00FA2DF7">
        <w:t>соотношения матрица-наполнитель после введения ряда параметров.</w:t>
      </w:r>
    </w:p>
    <w:p w14:paraId="7BA4CE03" w14:textId="5002E70A" w:rsidR="00C96E6A" w:rsidRDefault="006E0E0F" w:rsidP="00C96E6A">
      <w:pPr>
        <w:pStyle w:val="BodyTextIndent"/>
      </w:pPr>
      <w:r w:rsidRPr="008E71F5">
        <w:t xml:space="preserve">Для исследовательской работы </w:t>
      </w:r>
      <w:r w:rsidR="005C7C5A">
        <w:t>предоставлено</w:t>
      </w:r>
      <w:r w:rsidRPr="008E71F5">
        <w:t xml:space="preserve"> 2 файла: </w:t>
      </w:r>
      <w:r w:rsidRPr="00D25877">
        <w:t xml:space="preserve">X_bp.xlsx </w:t>
      </w:r>
      <w:r w:rsidRPr="008E71F5">
        <w:t>(</w:t>
      </w:r>
      <w:r w:rsidRPr="00D25877">
        <w:t xml:space="preserve">с данными о </w:t>
      </w:r>
      <w:r w:rsidR="00A15BFD">
        <w:t>характеристиках материала</w:t>
      </w:r>
      <w:r w:rsidR="00646A76" w:rsidRPr="00646A76">
        <w:t xml:space="preserve">, </w:t>
      </w:r>
      <w:r w:rsidR="00646A76">
        <w:t>состоящий из 102</w:t>
      </w:r>
      <w:r w:rsidR="00FA2DF7">
        <w:t>3</w:t>
      </w:r>
      <w:r w:rsidR="00646A76">
        <w:t xml:space="preserve"> строк и 1</w:t>
      </w:r>
      <w:r w:rsidR="00FA2DF7">
        <w:t>0</w:t>
      </w:r>
      <w:r w:rsidR="00646A76">
        <w:t xml:space="preserve">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w:t>
      </w:r>
      <w:r w:rsidR="00A15BFD">
        <w:t>материала</w:t>
      </w:r>
      <w:r w:rsidR="00646A76">
        <w:t>, состоящий из 104</w:t>
      </w:r>
      <w:r w:rsidR="00FA2DF7">
        <w:t>0</w:t>
      </w:r>
      <w:r w:rsidR="00646A76">
        <w:t xml:space="preserve"> строк и </w:t>
      </w:r>
      <w:r w:rsidR="00FA2DF7">
        <w:t>3</w:t>
      </w:r>
      <w:r w:rsidR="00646A76">
        <w:t xml:space="preserve"> столбцов</w:t>
      </w:r>
      <w:r w:rsidRPr="008E71F5">
        <w:t>)</w:t>
      </w:r>
      <w:r w:rsidR="00E92B38">
        <w:t xml:space="preserve"> (Рисунок 2)</w:t>
      </w:r>
      <w:r w:rsidRPr="008E71F5">
        <w:t>.</w:t>
      </w:r>
      <w:r w:rsidR="007B3930" w:rsidRPr="008E71F5">
        <w:t xml:space="preserve"> </w:t>
      </w:r>
    </w:p>
    <w:p w14:paraId="46B0F7FD" w14:textId="379744D7" w:rsidR="00C96E6A" w:rsidRDefault="00E26563" w:rsidP="00C96E6A">
      <w:pPr>
        <w:pStyle w:val="BodyTextIndent"/>
        <w:keepNext/>
        <w:ind w:firstLine="0"/>
      </w:pPr>
      <w:r>
        <w:rPr>
          <w:noProof/>
        </w:rPr>
        <w:drawing>
          <wp:inline distT="0" distB="0" distL="0" distR="0" wp14:anchorId="4138BB01" wp14:editId="56D77365">
            <wp:extent cx="6332220" cy="3213735"/>
            <wp:effectExtent l="0" t="0" r="5080" b="0"/>
            <wp:docPr id="96308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81501"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3213735"/>
                    </a:xfrm>
                    <a:prstGeom prst="rect">
                      <a:avLst/>
                    </a:prstGeom>
                  </pic:spPr>
                </pic:pic>
              </a:graphicData>
            </a:graphic>
          </wp:inline>
        </w:drawing>
      </w:r>
    </w:p>
    <w:p w14:paraId="5EE4E6DF" w14:textId="4CFC1214" w:rsidR="00C96E6A" w:rsidRDefault="00C96E6A" w:rsidP="00C96E6A">
      <w:pPr>
        <w:pStyle w:val="BodyTextIndent"/>
        <w:jc w:val="center"/>
      </w:pPr>
      <w:r>
        <w:t xml:space="preserve">Рисунок </w:t>
      </w:r>
      <w:proofErr w:type="gramStart"/>
      <w:r w:rsidR="00F00DB6">
        <w:t>2</w:t>
      </w:r>
      <w:r>
        <w:t xml:space="preserve"> </w:t>
      </w:r>
      <w:r w:rsidRPr="00084A58">
        <w:t xml:space="preserve"> –</w:t>
      </w:r>
      <w:proofErr w:type="gramEnd"/>
      <w:r w:rsidR="00E92B38">
        <w:t xml:space="preserve"> </w:t>
      </w:r>
      <w:r w:rsidRPr="00084A58">
        <w:t>начал</w:t>
      </w:r>
      <w:r w:rsidR="00E92B38">
        <w:t>о</w:t>
      </w:r>
      <w:r w:rsidRPr="00084A58">
        <w:t xml:space="preserve"> работы с файлом X_</w:t>
      </w:r>
      <w:r w:rsidRPr="00C96E6A">
        <w:t>bp</w:t>
      </w:r>
      <w:r w:rsidRPr="00084A58">
        <w:t>.xlsx</w:t>
      </w:r>
    </w:p>
    <w:p w14:paraId="091E1BEF" w14:textId="4ADA462A" w:rsidR="00E92B38" w:rsidRDefault="00E92B38" w:rsidP="00227EAC">
      <w:pPr>
        <w:pStyle w:val="BodyTextIndent"/>
      </w:pPr>
      <w:r>
        <w:lastRenderedPageBreak/>
        <w:t xml:space="preserve">Файлы были объединены методом </w:t>
      </w:r>
      <w:r>
        <w:rPr>
          <w:lang w:val="en-US"/>
        </w:rPr>
        <w:t>merge</w:t>
      </w:r>
      <w:r w:rsidRPr="00E92B38">
        <w:rPr>
          <w:lang w:val="ru-RU"/>
        </w:rPr>
        <w:t xml:space="preserve"> </w:t>
      </w:r>
      <w:r>
        <w:t xml:space="preserve">по типу объединения </w:t>
      </w:r>
      <w:r>
        <w:rPr>
          <w:lang w:val="en-US"/>
        </w:rPr>
        <w:t>inner</w:t>
      </w:r>
      <w:r w:rsidRPr="00E92B38">
        <w:rPr>
          <w:lang w:val="ru-RU"/>
        </w:rPr>
        <w:t xml:space="preserve"> </w:t>
      </w:r>
      <w:r>
        <w:t>по общей колонке – индекс (Рисунок 3)</w:t>
      </w:r>
      <w:sdt>
        <w:sdtPr>
          <w:id w:val="1774896154"/>
          <w:citation/>
        </w:sdtPr>
        <w:sdtContent>
          <w:r>
            <w:fldChar w:fldCharType="begin"/>
          </w:r>
          <w:r w:rsidRPr="00E92B38">
            <w:rPr>
              <w:lang w:val="ru-RU"/>
            </w:rPr>
            <w:instrText xml:space="preserve"> </w:instrText>
          </w:r>
          <w:r>
            <w:rPr>
              <w:lang w:val="en-US"/>
            </w:rPr>
            <w:instrText>CITATION</w:instrText>
          </w:r>
          <w:r w:rsidRPr="00E92B38">
            <w:rPr>
              <w:lang w:val="ru-RU"/>
            </w:rPr>
            <w:instrText xml:space="preserve"> </w:instrText>
          </w:r>
          <w:r>
            <w:rPr>
              <w:lang w:val="en-US"/>
            </w:rPr>
            <w:instrText>Pan</w:instrText>
          </w:r>
          <w:r w:rsidRPr="00E92B38">
            <w:rPr>
              <w:lang w:val="ru-RU"/>
            </w:rPr>
            <w:instrText>23 \</w:instrText>
          </w:r>
          <w:r>
            <w:rPr>
              <w:lang w:val="en-US"/>
            </w:rPr>
            <w:instrText>l</w:instrText>
          </w:r>
          <w:r w:rsidRPr="00E92B38">
            <w:rPr>
              <w:lang w:val="ru-RU"/>
            </w:rPr>
            <w:instrText xml:space="preserve"> 1033 </w:instrText>
          </w:r>
          <w:r>
            <w:fldChar w:fldCharType="separate"/>
          </w:r>
          <w:r w:rsidR="00325026" w:rsidRPr="00325026">
            <w:rPr>
              <w:noProof/>
              <w:lang w:val="ru-RU"/>
            </w:rPr>
            <w:t xml:space="preserve"> </w:t>
          </w:r>
          <w:r w:rsidR="00325026" w:rsidRPr="00325026">
            <w:rPr>
              <w:rFonts w:eastAsiaTheme="minorHAnsi"/>
              <w:noProof/>
              <w:lang w:val="ru-RU"/>
            </w:rPr>
            <w:t>[2]</w:t>
          </w:r>
          <w:r>
            <w:fldChar w:fldCharType="end"/>
          </w:r>
        </w:sdtContent>
      </w:sdt>
      <w:r w:rsidR="00227EAC" w:rsidRPr="00227EAC">
        <w:t>. 17</w:t>
      </w:r>
      <w:r w:rsidR="00227EAC" w:rsidRPr="00D82A90">
        <w:t xml:space="preserve"> строк таблицы способов компоновки композитов не име</w:t>
      </w:r>
      <w:r>
        <w:t>ли</w:t>
      </w:r>
      <w:r w:rsidR="00227EAC" w:rsidRPr="00D82A90">
        <w:t xml:space="preserve"> соответствующих строк в таблице свойств </w:t>
      </w:r>
      <w:r>
        <w:t>материалов</w:t>
      </w:r>
      <w:r w:rsidR="00227EAC" w:rsidRPr="00227EAC">
        <w:t>, поэтому были удалены</w:t>
      </w:r>
      <w:r w:rsidR="00227EAC">
        <w:t xml:space="preserve">. </w:t>
      </w:r>
      <w:r>
        <w:t>Без информации об итоговых свойствах композитов они были не информативны.</w:t>
      </w:r>
    </w:p>
    <w:p w14:paraId="1440A4F7" w14:textId="06879BA6" w:rsidR="00E92B38" w:rsidRDefault="00E92B38" w:rsidP="00227EAC">
      <w:pPr>
        <w:pStyle w:val="BodyTextIndent"/>
      </w:pPr>
      <w:r>
        <w:t xml:space="preserve">В итоговом </w:t>
      </w:r>
      <w:proofErr w:type="spellStart"/>
      <w:r>
        <w:t>датасете</w:t>
      </w:r>
      <w:proofErr w:type="spellEnd"/>
      <w:r>
        <w:t xml:space="preserve"> получилось 1023 строки, 13 столбцов.</w:t>
      </w:r>
    </w:p>
    <w:p w14:paraId="4B1EB8DC" w14:textId="39804685" w:rsidR="00227EAC" w:rsidRPr="00227EAC" w:rsidRDefault="00E92B38" w:rsidP="00227EAC">
      <w:pPr>
        <w:pStyle w:val="BodyTextIndent"/>
      </w:pPr>
      <w:r>
        <w:rPr>
          <w:noProof/>
        </w:rPr>
        <w:drawing>
          <wp:inline distT="0" distB="0" distL="0" distR="0" wp14:anchorId="66997E76" wp14:editId="4301CE2B">
            <wp:extent cx="5818677" cy="2450123"/>
            <wp:effectExtent l="0" t="0" r="0" b="1270"/>
            <wp:docPr id="16201405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40579"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1360" cy="2455464"/>
                    </a:xfrm>
                    <a:prstGeom prst="rect">
                      <a:avLst/>
                    </a:prstGeom>
                  </pic:spPr>
                </pic:pic>
              </a:graphicData>
            </a:graphic>
          </wp:inline>
        </w:drawing>
      </w:r>
    </w:p>
    <w:p w14:paraId="2B487C27" w14:textId="44CC6281" w:rsidR="00227EAC" w:rsidRPr="00227EAC" w:rsidRDefault="007D23D6" w:rsidP="00E92B38">
      <w:pPr>
        <w:pStyle w:val="BodyTextIndent"/>
        <w:ind w:firstLine="0"/>
        <w:jc w:val="center"/>
      </w:pPr>
      <w:r>
        <w:t xml:space="preserve">Рисунок </w:t>
      </w:r>
      <w:r w:rsidR="00F00DB6">
        <w:t>3</w:t>
      </w:r>
      <w:r>
        <w:t xml:space="preserve"> </w:t>
      </w:r>
      <w:r w:rsidR="00E92B38">
        <w:t>–</w:t>
      </w:r>
      <w:r>
        <w:t xml:space="preserve"> </w:t>
      </w:r>
      <w:r w:rsidR="00E92B38">
        <w:t xml:space="preserve">формирование </w:t>
      </w:r>
      <w:proofErr w:type="spellStart"/>
      <w:r w:rsidR="00E92B38">
        <w:t>датасета</w:t>
      </w:r>
      <w:proofErr w:type="spellEnd"/>
    </w:p>
    <w:p w14:paraId="27B4C149" w14:textId="77777777" w:rsidR="007D23D6" w:rsidRDefault="007D23D6" w:rsidP="00C96E6A">
      <w:pPr>
        <w:pStyle w:val="BodyTextIndent"/>
      </w:pPr>
    </w:p>
    <w:p w14:paraId="7060976B" w14:textId="4A17B08B" w:rsidR="00325026" w:rsidRDefault="00325026" w:rsidP="00D45AD8">
      <w:pPr>
        <w:pStyle w:val="BodyTextIndent"/>
      </w:pPr>
      <w:r>
        <w:t xml:space="preserve">В итоговом </w:t>
      </w:r>
      <w:proofErr w:type="spellStart"/>
      <w:r>
        <w:t>датасете</w:t>
      </w:r>
      <w:proofErr w:type="spellEnd"/>
      <w:r>
        <w:t xml:space="preserve"> имелось три зависимых (выходных) переменных: соотношение матрица-наполнитель, модуль упругости при растяжении и прочность при растяжении, а также 10 – предикторов или независимых (входных) переменных. С целью использования максимального количества информации </w:t>
      </w:r>
      <w:r>
        <w:t xml:space="preserve">для прогноза </w:t>
      </w:r>
      <w:r>
        <w:t xml:space="preserve">в дальнейшем были сформированы таблицы под каждую задачу в отдельности: соотношение матрица-наполнитель и 12 переменных-предикторов, модуль упругости при растяжении и 12 переменных-предикторов и прочность при растяжении и 12 переменных-предикторов. </w:t>
      </w:r>
    </w:p>
    <w:p w14:paraId="71932550" w14:textId="68F767A0" w:rsidR="00325026" w:rsidRDefault="00325026" w:rsidP="00D45AD8">
      <w:pPr>
        <w:pStyle w:val="BodyTextIndent"/>
      </w:pPr>
      <w:r>
        <w:t xml:space="preserve">При анализе </w:t>
      </w:r>
      <w:proofErr w:type="spellStart"/>
      <w:r>
        <w:t>датасета</w:t>
      </w:r>
      <w:proofErr w:type="spellEnd"/>
      <w:r>
        <w:t xml:space="preserve"> </w:t>
      </w:r>
      <w:r w:rsidR="004A3B7D">
        <w:t>все переменные имели численные значения, пропусков и дубликатов не обнаружено (Рисунок 4).</w:t>
      </w:r>
    </w:p>
    <w:p w14:paraId="5EA45C8C" w14:textId="0BFBA835" w:rsidR="004A3B7D" w:rsidRDefault="004A3B7D" w:rsidP="00D45AD8">
      <w:pPr>
        <w:pStyle w:val="BodyTextIndent"/>
      </w:pPr>
      <w:r>
        <w:rPr>
          <w:noProof/>
        </w:rPr>
        <w:lastRenderedPageBreak/>
        <w:drawing>
          <wp:inline distT="0" distB="0" distL="0" distR="0" wp14:anchorId="5070A96F" wp14:editId="26F59245">
            <wp:extent cx="5426235" cy="6248986"/>
            <wp:effectExtent l="0" t="0" r="0" b="0"/>
            <wp:docPr id="21328420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2074"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61601" cy="6289715"/>
                    </a:xfrm>
                    <a:prstGeom prst="rect">
                      <a:avLst/>
                    </a:prstGeom>
                  </pic:spPr>
                </pic:pic>
              </a:graphicData>
            </a:graphic>
          </wp:inline>
        </w:drawing>
      </w:r>
    </w:p>
    <w:p w14:paraId="31BDD157" w14:textId="43D5AF2F" w:rsidR="004A3B7D" w:rsidRDefault="004A3B7D" w:rsidP="004A3B7D">
      <w:pPr>
        <w:pStyle w:val="BodyTextIndent"/>
        <w:jc w:val="center"/>
      </w:pPr>
      <w:r>
        <w:t xml:space="preserve">Рисунок </w:t>
      </w:r>
      <w:r w:rsidR="00F00DB6">
        <w:t>4</w:t>
      </w:r>
      <w:r>
        <w:t xml:space="preserve"> – информационный анализ данных</w:t>
      </w:r>
    </w:p>
    <w:p w14:paraId="4BD00632" w14:textId="77777777" w:rsidR="004A3B7D" w:rsidRDefault="004A3B7D" w:rsidP="004A3B7D">
      <w:pPr>
        <w:pStyle w:val="BodyTextIndent"/>
        <w:ind w:firstLine="0"/>
      </w:pPr>
    </w:p>
    <w:p w14:paraId="2F6AE7A1" w14:textId="77777777" w:rsidR="004A3B7D" w:rsidRDefault="004A3B7D" w:rsidP="004A3B7D">
      <w:pPr>
        <w:pStyle w:val="BodyTextIndent"/>
      </w:pPr>
      <w:r>
        <w:t>В дальнейшем была задача</w:t>
      </w:r>
      <w:r w:rsidR="00593034">
        <w:t xml:space="preserve">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r>
        <w:t xml:space="preserve"> По результатам этого анализа – выявить наличие выбросов, </w:t>
      </w:r>
      <w:proofErr w:type="spellStart"/>
      <w:r>
        <w:t>отсеить</w:t>
      </w:r>
      <w:proofErr w:type="spellEnd"/>
      <w:r>
        <w:t xml:space="preserve"> их, при необходимости, и, при наличии, выявить взаимосвязи между переменными для решения задачи прогнозирования. </w:t>
      </w:r>
    </w:p>
    <w:p w14:paraId="72DFB30D" w14:textId="461F7BFB" w:rsidR="004A3B7D" w:rsidRDefault="004A3B7D" w:rsidP="004A3B7D">
      <w:pPr>
        <w:pStyle w:val="BodyTextIndent"/>
      </w:pPr>
      <w:r>
        <w:lastRenderedPageBreak/>
        <w:t>С учетом характера распределения данных стояла задача их подготовки для последующего использования в обучении моделей.</w:t>
      </w:r>
    </w:p>
    <w:p w14:paraId="61EE6855" w14:textId="5DF4F2F4" w:rsidR="00D25877" w:rsidRDefault="004A3B7D" w:rsidP="004A3B7D">
      <w:pPr>
        <w:pStyle w:val="BodyTextIndent"/>
      </w:pPr>
      <w:r>
        <w:t xml:space="preserve">Результаты исследовательской работы выгружены в </w:t>
      </w:r>
      <w:r w:rsidR="003B3380" w:rsidRPr="00C96E6A">
        <w:t xml:space="preserve">репозиторий </w:t>
      </w:r>
      <w:r w:rsidR="009E6688">
        <w:t>на</w:t>
      </w:r>
      <w:r w:rsidR="003B3380" w:rsidRPr="00C96E6A">
        <w:t xml:space="preserve"> </w:t>
      </w:r>
      <w:proofErr w:type="spellStart"/>
      <w:r w:rsidR="003B3380" w:rsidRPr="00C96E6A">
        <w:t>GitHub</w:t>
      </w:r>
      <w:proofErr w:type="spellEnd"/>
      <w:r w:rsidR="003B3380" w:rsidRPr="00C96E6A">
        <w:t>.</w:t>
      </w:r>
    </w:p>
    <w:p w14:paraId="02CB4E40" w14:textId="77777777" w:rsidR="005F1049" w:rsidRDefault="005F1049" w:rsidP="004A3B7D">
      <w:pPr>
        <w:pStyle w:val="BodyTextIndent"/>
      </w:pPr>
    </w:p>
    <w:p w14:paraId="41B1854A" w14:textId="0C27B0E0" w:rsidR="000430AE" w:rsidRDefault="007C4FC4" w:rsidP="00827065">
      <w:pPr>
        <w:pStyle w:val="ListParagraph"/>
        <w:keepNext/>
        <w:keepLines/>
        <w:numPr>
          <w:ilvl w:val="1"/>
          <w:numId w:val="12"/>
        </w:numPr>
        <w:spacing w:before="300" w:after="240"/>
        <w:ind w:left="0" w:firstLine="0"/>
        <w:jc w:val="center"/>
        <w:outlineLvl w:val="0"/>
        <w:rPr>
          <w:rFonts w:eastAsia="Times New Roman" w:cs="Times New Roman"/>
          <w:b/>
          <w:bCs/>
        </w:rPr>
      </w:pPr>
      <w:bookmarkStart w:id="6" w:name="_Toc145806965"/>
      <w:r w:rsidRPr="000536D8">
        <w:rPr>
          <w:rFonts w:eastAsia="Times New Roman" w:cs="Times New Roman"/>
          <w:b/>
          <w:bCs/>
        </w:rPr>
        <w:t>Описание использ</w:t>
      </w:r>
      <w:r w:rsidR="005F1049">
        <w:rPr>
          <w:rFonts w:eastAsia="Times New Roman" w:cs="Times New Roman"/>
          <w:b/>
          <w:bCs/>
        </w:rPr>
        <w:t>ованных</w:t>
      </w:r>
      <w:r w:rsidRPr="000536D8">
        <w:rPr>
          <w:rFonts w:eastAsia="Times New Roman" w:cs="Times New Roman"/>
          <w:b/>
          <w:bCs/>
        </w:rPr>
        <w:t xml:space="preserve"> методов</w:t>
      </w:r>
      <w:bookmarkEnd w:id="6"/>
    </w:p>
    <w:p w14:paraId="3AB0B10F" w14:textId="77777777" w:rsidR="005F1049" w:rsidRPr="009D407C" w:rsidRDefault="005F1049" w:rsidP="005F1049">
      <w:pPr>
        <w:pStyle w:val="ListParagraph"/>
        <w:keepNext/>
        <w:keepLines/>
        <w:spacing w:before="300" w:after="240"/>
        <w:ind w:left="0" w:firstLine="0"/>
        <w:outlineLvl w:val="0"/>
        <w:rPr>
          <w:rFonts w:eastAsia="Times New Roman" w:cs="Times New Roman"/>
          <w:b/>
          <w:bCs/>
        </w:rPr>
      </w:pPr>
    </w:p>
    <w:p w14:paraId="47ACBF91" w14:textId="56BE21DE" w:rsidR="00D66B3D" w:rsidRPr="00D66B3D" w:rsidRDefault="00D66B3D" w:rsidP="00CE1650">
      <w:pPr>
        <w:spacing w:line="360" w:lineRule="auto"/>
        <w:ind w:firstLine="709"/>
        <w:jc w:val="both"/>
        <w:rPr>
          <w:sz w:val="28"/>
          <w:szCs w:val="28"/>
        </w:rPr>
      </w:pPr>
      <w:r w:rsidRPr="00CE1650">
        <w:rPr>
          <w:sz w:val="28"/>
          <w:szCs w:val="28"/>
        </w:rPr>
        <w:t>Данная задача в рамках классификации категорий машинного обучения относится к машинному обучению с учителем</w:t>
      </w:r>
      <w:r w:rsidR="000430AE">
        <w:rPr>
          <w:sz w:val="28"/>
          <w:szCs w:val="28"/>
        </w:rPr>
        <w:t xml:space="preserve"> и </w:t>
      </w:r>
      <w:r w:rsidR="009E6688">
        <w:rPr>
          <w:sz w:val="28"/>
          <w:szCs w:val="28"/>
        </w:rPr>
        <w:t>является</w:t>
      </w:r>
      <w:r w:rsidR="00D55F85" w:rsidRPr="00CE1650">
        <w:rPr>
          <w:sz w:val="28"/>
          <w:szCs w:val="28"/>
        </w:rPr>
        <w:t xml:space="preserve"> </w:t>
      </w:r>
      <w:r w:rsidRPr="00CE1650">
        <w:rPr>
          <w:sz w:val="28"/>
          <w:szCs w:val="28"/>
        </w:rPr>
        <w:t>задач</w:t>
      </w:r>
      <w:r w:rsidR="009E6688">
        <w:rPr>
          <w:sz w:val="28"/>
          <w:szCs w:val="28"/>
        </w:rPr>
        <w:t>ей</w:t>
      </w:r>
      <w:r w:rsidRPr="00CE1650">
        <w:rPr>
          <w:sz w:val="28"/>
          <w:szCs w:val="28"/>
        </w:rPr>
        <w:t xml:space="preserve"> регрессии</w:t>
      </w:r>
      <w:r w:rsidR="00B67153">
        <w:rPr>
          <w:sz w:val="28"/>
          <w:szCs w:val="28"/>
        </w:rPr>
        <w:t xml:space="preserve">. </w:t>
      </w:r>
      <w:r w:rsidR="00B67153" w:rsidRPr="00B67153">
        <w:rPr>
          <w:sz w:val="28"/>
          <w:szCs w:val="28"/>
        </w:rPr>
        <w:t>Цель любого алгоритма обучения с учителем — определить функцию потерь и минимизировать её</w:t>
      </w:r>
      <w:r w:rsidR="009E6688">
        <w:rPr>
          <w:sz w:val="28"/>
          <w:szCs w:val="28"/>
        </w:rPr>
        <w:t>. В</w:t>
      </w:r>
      <w:r w:rsidR="00D55F85" w:rsidRPr="00CE1650">
        <w:rPr>
          <w:sz w:val="28"/>
          <w:szCs w:val="28"/>
        </w:rPr>
        <w:t xml:space="preserve"> процессе исследования </w:t>
      </w:r>
      <w:r w:rsidRPr="00CE1650">
        <w:rPr>
          <w:sz w:val="28"/>
          <w:szCs w:val="28"/>
        </w:rPr>
        <w:t>были</w:t>
      </w:r>
      <w:r w:rsidRPr="00D66B3D">
        <w:rPr>
          <w:sz w:val="28"/>
          <w:szCs w:val="28"/>
        </w:rPr>
        <w:t xml:space="preserve"> примен</w:t>
      </w:r>
      <w:r w:rsidR="00D55F85" w:rsidRPr="00CE1650">
        <w:rPr>
          <w:sz w:val="28"/>
          <w:szCs w:val="28"/>
        </w:rPr>
        <w:t>ены</w:t>
      </w:r>
      <w:r w:rsidRPr="00D66B3D">
        <w:rPr>
          <w:sz w:val="28"/>
          <w:szCs w:val="28"/>
        </w:rPr>
        <w:t xml:space="preserve"> следующие методы:</w:t>
      </w:r>
    </w:p>
    <w:p w14:paraId="2E3010D2" w14:textId="0FC71F1F" w:rsidR="009E6688" w:rsidRDefault="009E6688" w:rsidP="009E6688">
      <w:pPr>
        <w:pStyle w:val="a"/>
        <w:numPr>
          <w:ilvl w:val="0"/>
          <w:numId w:val="11"/>
        </w:numPr>
      </w:pPr>
      <w:r>
        <w:t xml:space="preserve">множественная </w:t>
      </w:r>
      <w:r w:rsidRPr="00E45D07">
        <w:t>линейная регрессия</w:t>
      </w:r>
      <w:r>
        <w:t>;</w:t>
      </w:r>
      <w:r w:rsidRPr="00E45D07">
        <w:t xml:space="preserve"> </w:t>
      </w:r>
    </w:p>
    <w:p w14:paraId="4A3C12F8" w14:textId="78C8108E" w:rsidR="00E45D07" w:rsidRPr="00E45D07" w:rsidRDefault="00E45D07" w:rsidP="00827065">
      <w:pPr>
        <w:pStyle w:val="a"/>
        <w:numPr>
          <w:ilvl w:val="0"/>
          <w:numId w:val="11"/>
        </w:numPr>
      </w:pPr>
      <w:r w:rsidRPr="00E45D07">
        <w:t>метод опорных векторов;</w:t>
      </w:r>
    </w:p>
    <w:p w14:paraId="12881001" w14:textId="1F19B94F" w:rsidR="00E45D07" w:rsidRPr="00E45D07" w:rsidRDefault="00E45D07" w:rsidP="00827065">
      <w:pPr>
        <w:pStyle w:val="a"/>
        <w:numPr>
          <w:ilvl w:val="0"/>
          <w:numId w:val="11"/>
        </w:numPr>
      </w:pPr>
      <w:r>
        <w:t>с</w:t>
      </w:r>
      <w:r w:rsidRPr="00E45D07">
        <w:t>лучайный лес;</w:t>
      </w:r>
    </w:p>
    <w:p w14:paraId="32C5412B" w14:textId="2ADA8311" w:rsidR="00E45D07" w:rsidRPr="00E45D07" w:rsidRDefault="009E6688" w:rsidP="00827065">
      <w:pPr>
        <w:pStyle w:val="a"/>
        <w:numPr>
          <w:ilvl w:val="0"/>
          <w:numId w:val="11"/>
        </w:numPr>
        <w:ind w:hanging="357"/>
        <w:contextualSpacing/>
      </w:pPr>
      <w:r w:rsidRPr="00E45D07">
        <w:t>К</w:t>
      </w:r>
      <w:r w:rsidRPr="00E45D07">
        <w:rPr>
          <w:lang w:val="en-US"/>
        </w:rPr>
        <w:t>-</w:t>
      </w:r>
      <w:r w:rsidRPr="00E45D07">
        <w:t>ближайших</w:t>
      </w:r>
      <w:r w:rsidRPr="00E45D07">
        <w:rPr>
          <w:lang w:val="en-US"/>
        </w:rPr>
        <w:t xml:space="preserve"> </w:t>
      </w:r>
      <w:r w:rsidRPr="00E45D07">
        <w:t>соседей</w:t>
      </w:r>
      <w:r w:rsidR="00E45D07" w:rsidRPr="00E45D07">
        <w:t>;</w:t>
      </w:r>
    </w:p>
    <w:p w14:paraId="0ADC436D" w14:textId="6C56A80A" w:rsidR="00E45D07" w:rsidRPr="00E45D07" w:rsidRDefault="00E45D07" w:rsidP="00827065">
      <w:pPr>
        <w:pStyle w:val="a"/>
        <w:numPr>
          <w:ilvl w:val="0"/>
          <w:numId w:val="11"/>
        </w:numPr>
        <w:ind w:hanging="357"/>
        <w:contextualSpacing/>
      </w:pPr>
      <w:r w:rsidRPr="00E45D07">
        <w:t xml:space="preserve">градиентный </w:t>
      </w:r>
      <w:proofErr w:type="spellStart"/>
      <w:r w:rsidRPr="00E45D07">
        <w:t>бустинг</w:t>
      </w:r>
      <w:proofErr w:type="spellEnd"/>
      <w:r w:rsidR="009E6688">
        <w:t>.</w:t>
      </w:r>
    </w:p>
    <w:p w14:paraId="600A2F62" w14:textId="3F2AAC3A" w:rsidR="009E6688" w:rsidRDefault="009E6688" w:rsidP="009E6688">
      <w:pPr>
        <w:pStyle w:val="a"/>
      </w:pPr>
      <w:r>
        <w:t>Множественная л</w:t>
      </w:r>
      <w:r w:rsidRPr="000E693F">
        <w:t>инейная регрессия</w:t>
      </w:r>
      <w:r w:rsidRPr="006F1EF2">
        <w:t xml:space="preserve"> (</w:t>
      </w:r>
      <w:proofErr w:type="spellStart"/>
      <w:r w:rsidRPr="006F1EF2">
        <w:t>Linear</w:t>
      </w:r>
      <w:proofErr w:type="spellEnd"/>
      <w:r w:rsidRPr="006F1EF2">
        <w:t xml:space="preserve"> </w:t>
      </w:r>
      <w:proofErr w:type="spellStart"/>
      <w:r w:rsidRPr="006F1EF2">
        <w:t>regression</w:t>
      </w:r>
      <w:proofErr w:type="spellEnd"/>
      <w:r w:rsidRPr="006F1EF2">
        <w:t>)</w:t>
      </w:r>
      <w:r w:rsidRPr="000E693F">
        <w:t xml:space="preserve"> — это алгоритм машинного обучения, основанный на контролируемом обучении</w:t>
      </w:r>
      <w:r>
        <w:t xml:space="preserve">, </w:t>
      </w:r>
      <w:r w:rsidRPr="00656FFA">
        <w:rPr>
          <w:szCs w:val="28"/>
        </w:rPr>
        <w:t>рассматрива</w:t>
      </w:r>
      <w:r>
        <w:rPr>
          <w:szCs w:val="28"/>
        </w:rPr>
        <w:t>ющий</w:t>
      </w:r>
      <w:r w:rsidRPr="00656FFA">
        <w:rPr>
          <w:szCs w:val="28"/>
        </w:rPr>
        <w:t xml:space="preserve"> </w:t>
      </w:r>
      <w:r>
        <w:rPr>
          <w:szCs w:val="28"/>
        </w:rPr>
        <w:t xml:space="preserve">линейную </w:t>
      </w:r>
      <w:r w:rsidRPr="00656FFA">
        <w:rPr>
          <w:szCs w:val="28"/>
        </w:rPr>
        <w:t xml:space="preserve">зависимость между одной входной и </w:t>
      </w:r>
      <w:r>
        <w:rPr>
          <w:szCs w:val="28"/>
        </w:rPr>
        <w:t xml:space="preserve">несколькими </w:t>
      </w:r>
      <w:r w:rsidRPr="00656FFA">
        <w:rPr>
          <w:szCs w:val="28"/>
        </w:rPr>
        <w:t>выходн</w:t>
      </w:r>
      <w:r>
        <w:rPr>
          <w:szCs w:val="28"/>
        </w:rPr>
        <w:t>ыми</w:t>
      </w:r>
      <w:r w:rsidRPr="00656FFA">
        <w:rPr>
          <w:szCs w:val="28"/>
        </w:rPr>
        <w:t xml:space="preserve"> переменными.</w:t>
      </w:r>
      <w:r>
        <w:rPr>
          <w:szCs w:val="28"/>
        </w:rPr>
        <w:t xml:space="preserve"> Это </w:t>
      </w:r>
      <w:r w:rsidRPr="008739A1">
        <w:rPr>
          <w:szCs w:val="28"/>
        </w:rPr>
        <w:t>один из самых простых</w:t>
      </w:r>
      <w:r>
        <w:rPr>
          <w:szCs w:val="28"/>
        </w:rPr>
        <w:t xml:space="preserve"> и эффективных</w:t>
      </w:r>
      <w:r w:rsidRPr="008739A1">
        <w:rPr>
          <w:szCs w:val="28"/>
        </w:rPr>
        <w:t xml:space="preserve"> инструментов статистического моделирования.</w:t>
      </w:r>
      <w:r>
        <w:rPr>
          <w:szCs w:val="28"/>
        </w:rPr>
        <w:t xml:space="preserve"> Она</w:t>
      </w:r>
      <w:r w:rsidRPr="00ED5A36">
        <w:rPr>
          <w:szCs w:val="28"/>
        </w:rPr>
        <w:t xml:space="preserve"> определ</w:t>
      </w:r>
      <w:r>
        <w:rPr>
          <w:szCs w:val="28"/>
        </w:rPr>
        <w:t>яет</w:t>
      </w:r>
      <w:r w:rsidRPr="00ED5A36">
        <w:rPr>
          <w:szCs w:val="28"/>
        </w:rPr>
        <w:t xml:space="preserve"> зависимость переменных с помощью линии наилучшего соответствия</w:t>
      </w:r>
      <w:r w:rsidR="00A3145A" w:rsidRPr="00A3145A">
        <w:rPr>
          <w:szCs w:val="28"/>
          <w:lang w:val="ru-RU"/>
        </w:rPr>
        <w:t xml:space="preserve"> </w:t>
      </w:r>
      <w:sdt>
        <w:sdtPr>
          <w:rPr>
            <w:szCs w:val="28"/>
            <w:lang w:val="en-US"/>
          </w:rPr>
          <w:id w:val="2062745171"/>
          <w:citation/>
        </w:sdtPr>
        <w:sdtContent>
          <w:r w:rsidR="00A3145A">
            <w:rPr>
              <w:szCs w:val="28"/>
              <w:lang w:val="en-US"/>
            </w:rPr>
            <w:fldChar w:fldCharType="begin"/>
          </w:r>
          <w:r w:rsidR="00A3145A">
            <w:rPr>
              <w:szCs w:val="28"/>
            </w:rPr>
            <w:instrText xml:space="preserve"> CITATION Ант21 \l 1049 </w:instrText>
          </w:r>
          <w:r w:rsidR="00A3145A">
            <w:rPr>
              <w:szCs w:val="28"/>
              <w:lang w:val="en-US"/>
            </w:rPr>
            <w:fldChar w:fldCharType="separate"/>
          </w:r>
          <w:r w:rsidR="00A3145A" w:rsidRPr="00A3145A">
            <w:rPr>
              <w:noProof/>
              <w:szCs w:val="28"/>
            </w:rPr>
            <w:t>[3]</w:t>
          </w:r>
          <w:r w:rsidR="00A3145A">
            <w:rPr>
              <w:szCs w:val="28"/>
              <w:lang w:val="en-US"/>
            </w:rPr>
            <w:fldChar w:fldCharType="end"/>
          </w:r>
        </w:sdtContent>
      </w:sdt>
      <w:r w:rsidRPr="00ED5A36">
        <w:rPr>
          <w:szCs w:val="28"/>
        </w:rPr>
        <w:t>.</w:t>
      </w:r>
      <w:r>
        <w:rPr>
          <w:szCs w:val="28"/>
        </w:rPr>
        <w:t xml:space="preserve"> </w:t>
      </w:r>
    </w:p>
    <w:p w14:paraId="14A9050F" w14:textId="20EE66B9" w:rsidR="009E6688" w:rsidRDefault="009E6688" w:rsidP="009E6688">
      <w:pPr>
        <w:pStyle w:val="a"/>
      </w:pPr>
      <w:r w:rsidRPr="000E693F">
        <w:t xml:space="preserve">Достоинства </w:t>
      </w:r>
      <w:r w:rsidRPr="00397912">
        <w:rPr>
          <w:szCs w:val="28"/>
        </w:rPr>
        <w:t>метода: быстр и прост в ре</w:t>
      </w:r>
      <w:r w:rsidRPr="000E693F">
        <w:t>ализации</w:t>
      </w:r>
      <w:r>
        <w:t>;</w:t>
      </w:r>
      <w:r w:rsidRPr="000E693F">
        <w:t xml:space="preserve"> лег</w:t>
      </w:r>
      <w:r>
        <w:t>ко</w:t>
      </w:r>
      <w:r w:rsidRPr="000E693F">
        <w:t xml:space="preserve"> интерпрети</w:t>
      </w:r>
      <w:r>
        <w:t>руе</w:t>
      </w:r>
      <w:r>
        <w:t>м и благодаря этому бесценен для решения бизнес-задач</w:t>
      </w:r>
      <w:r w:rsidR="00A3145A" w:rsidRPr="00A3145A">
        <w:rPr>
          <w:lang w:val="ru-RU"/>
        </w:rPr>
        <w:t xml:space="preserve">; </w:t>
      </w:r>
      <w:r w:rsidR="00A3145A">
        <w:t>эффективен в прогнозе; при использовании техник уменьшения размерности, регуляризации и кросс-валидации достаточно легко позволяет справиться с переобучением модели</w:t>
      </w:r>
      <w:r>
        <w:t>.</w:t>
      </w:r>
      <w:r>
        <w:t xml:space="preserve">  </w:t>
      </w:r>
    </w:p>
    <w:p w14:paraId="0B5F1100" w14:textId="4E145BEF" w:rsidR="009E6688" w:rsidRDefault="009E6688" w:rsidP="009E6688">
      <w:pPr>
        <w:pStyle w:val="a"/>
      </w:pPr>
      <w:r w:rsidRPr="00335E0F">
        <w:t>Недостатки метода:</w:t>
      </w:r>
      <w:r>
        <w:t xml:space="preserve"> </w:t>
      </w:r>
      <w:r w:rsidRPr="005E2D8D">
        <w:t>моделир</w:t>
      </w:r>
      <w:r>
        <w:t>ует</w:t>
      </w:r>
      <w:r w:rsidRPr="005E2D8D">
        <w:t xml:space="preserve"> только прямые линейные зависимости</w:t>
      </w:r>
      <w:r>
        <w:t xml:space="preserve">; </w:t>
      </w:r>
      <w:r w:rsidR="00A3145A">
        <w:t xml:space="preserve">чувствителен к наличию </w:t>
      </w:r>
      <w:r w:rsidRPr="00BE2675">
        <w:t>выброс</w:t>
      </w:r>
      <w:r w:rsidR="00A3145A">
        <w:t>ов и шума</w:t>
      </w:r>
      <w:r w:rsidRPr="00335E0F">
        <w:t>. </w:t>
      </w:r>
    </w:p>
    <w:p w14:paraId="32C06185" w14:textId="175A47CD" w:rsidR="009E6688" w:rsidRPr="005814A6" w:rsidRDefault="00A3145A" w:rsidP="005814A6">
      <w:pPr>
        <w:pStyle w:val="a"/>
        <w:rPr>
          <w:lang w:val="ru-RU"/>
        </w:rPr>
      </w:pPr>
      <w:r>
        <w:lastRenderedPageBreak/>
        <w:t xml:space="preserve">В работе метод был использован первым по принципу «от простого – к сложному». Предпосылкой для </w:t>
      </w:r>
      <w:r w:rsidR="005814A6">
        <w:t>эффективности служило обнаружение совпадающих комбинаций паттернов проекций данных, выявленных в ходе разведочного анализа.</w:t>
      </w:r>
    </w:p>
    <w:p w14:paraId="696ABA21" w14:textId="1E301E46" w:rsidR="00484FE8" w:rsidRPr="008F7A5C" w:rsidRDefault="002D6343" w:rsidP="00437D49">
      <w:pPr>
        <w:pStyle w:val="a"/>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5814A6">
        <w:t xml:space="preserve">это </w:t>
      </w:r>
      <w:r w:rsidR="005814A6">
        <w:t xml:space="preserve">также </w:t>
      </w:r>
      <w:r w:rsidR="005814A6" w:rsidRPr="008A3832">
        <w:t xml:space="preserve">алгоритм обучения </w:t>
      </w:r>
      <w:r w:rsidR="005814A6" w:rsidRPr="008F7A5C">
        <w:t>с учителем, использующи</w:t>
      </w:r>
      <w:r w:rsidR="005814A6" w:rsidRPr="008F7A5C">
        <w:t>й</w:t>
      </w:r>
      <w:r w:rsidR="005814A6" w:rsidRPr="008F7A5C">
        <w:t>ся</w:t>
      </w:r>
      <w:r w:rsidR="005814A6" w:rsidRPr="008F7A5C">
        <w:t>, как</w:t>
      </w:r>
      <w:r w:rsidR="005814A6" w:rsidRPr="008F7A5C">
        <w:t xml:space="preserve"> для задач классификации</w:t>
      </w:r>
      <w:r w:rsidR="005814A6" w:rsidRPr="008F7A5C">
        <w:t>, так</w:t>
      </w:r>
      <w:r w:rsidR="005814A6" w:rsidRPr="008F7A5C">
        <w:t xml:space="preserve"> и </w:t>
      </w:r>
      <w:r w:rsidR="005814A6" w:rsidRPr="008F7A5C">
        <w:t xml:space="preserve">для </w:t>
      </w:r>
      <w:r w:rsidR="005814A6" w:rsidRPr="008F7A5C">
        <w:t>регрессионного анализа</w:t>
      </w:r>
      <w:r w:rsidR="005814A6" w:rsidRPr="008F7A5C">
        <w:t>.</w:t>
      </w:r>
      <w:r w:rsidR="005814A6" w:rsidRPr="008F7A5C">
        <w:rPr>
          <w:rFonts w:ascii="system-ui" w:hAnsi="system-ui"/>
          <w:sz w:val="27"/>
          <w:szCs w:val="27"/>
          <w:shd w:val="clear" w:color="auto" w:fill="FFFFFF"/>
        </w:rPr>
        <w:t xml:space="preserve"> </w:t>
      </w:r>
      <w:r w:rsidR="005814A6" w:rsidRPr="008F7A5C">
        <w:rPr>
          <w:rFonts w:ascii="system-ui" w:hAnsi="system-ui"/>
          <w:sz w:val="27"/>
          <w:szCs w:val="27"/>
          <w:shd w:val="clear" w:color="auto" w:fill="FFFFFF"/>
        </w:rPr>
        <w:t>В основе метода опорных векторов для задач регрессии лежит поиск гиперплоскости, при которой риск в многомерном пространстве будет минимальным. По сравнению с традиционной регрессионной моделью SVR оценивает коэффициенты путем минимизации квадратичных потерь.</w:t>
      </w:r>
      <w:r w:rsidR="00B676B4" w:rsidRPr="008F7A5C">
        <w:t xml:space="preserve"> </w:t>
      </w:r>
      <w:r w:rsidR="00437D49" w:rsidRPr="008F7A5C">
        <w:t>Это один из мощных, гибких методов моделирования в мире машинного обучения.</w:t>
      </w:r>
      <w:r w:rsidR="00437D49" w:rsidRPr="008F7A5C">
        <w:rPr>
          <w:rStyle w:val="apple-converted-space"/>
        </w:rPr>
        <w:t> </w:t>
      </w:r>
      <w:r w:rsidR="00437D49" w:rsidRPr="008F7A5C">
        <w:t>В нем используется подход, основанный на задаче детерминированной оптимизации, которая минимизирует ошибки</w:t>
      </w:r>
      <w:sdt>
        <w:sdtPr>
          <w:id w:val="718940974"/>
          <w:citation/>
        </w:sdtPr>
        <w:sdtContent>
          <w:r w:rsidR="008F7A5C">
            <w:fldChar w:fldCharType="begin"/>
          </w:r>
          <w:r w:rsidR="008F7A5C" w:rsidRPr="008F7A5C">
            <w:rPr>
              <w:lang w:val="ru-RU"/>
            </w:rPr>
            <w:instrText xml:space="preserve"> </w:instrText>
          </w:r>
          <w:r w:rsidR="008F7A5C">
            <w:rPr>
              <w:lang w:val="en-US"/>
            </w:rPr>
            <w:instrText>CITATION</w:instrText>
          </w:r>
          <w:r w:rsidR="008F7A5C" w:rsidRPr="008F7A5C">
            <w:rPr>
              <w:lang w:val="ru-RU"/>
            </w:rPr>
            <w:instrText xml:space="preserve"> </w:instrText>
          </w:r>
          <w:r w:rsidR="008F7A5C">
            <w:rPr>
              <w:lang w:val="en-US"/>
            </w:rPr>
            <w:instrText>Com</w:instrText>
          </w:r>
          <w:r w:rsidR="008F7A5C" w:rsidRPr="008F7A5C">
            <w:rPr>
              <w:lang w:val="ru-RU"/>
            </w:rPr>
            <w:instrText>22 \</w:instrText>
          </w:r>
          <w:r w:rsidR="008F7A5C">
            <w:rPr>
              <w:lang w:val="en-US"/>
            </w:rPr>
            <w:instrText>l</w:instrText>
          </w:r>
          <w:r w:rsidR="008F7A5C" w:rsidRPr="008F7A5C">
            <w:rPr>
              <w:lang w:val="ru-RU"/>
            </w:rPr>
            <w:instrText xml:space="preserve"> 1033 </w:instrText>
          </w:r>
          <w:r w:rsidR="008F7A5C">
            <w:fldChar w:fldCharType="separate"/>
          </w:r>
          <w:r w:rsidR="008F7A5C" w:rsidRPr="008F7A5C">
            <w:rPr>
              <w:noProof/>
              <w:lang w:val="ru-RU"/>
            </w:rPr>
            <w:t xml:space="preserve"> [4]</w:t>
          </w:r>
          <w:r w:rsidR="008F7A5C">
            <w:fldChar w:fldCharType="end"/>
          </w:r>
        </w:sdtContent>
      </w:sdt>
      <w:r w:rsidR="00437D49" w:rsidRPr="008F7A5C">
        <w:t>.</w:t>
      </w:r>
    </w:p>
    <w:p w14:paraId="264DBA40" w14:textId="757DBE7C" w:rsidR="00437D49" w:rsidRPr="008F7A5C" w:rsidRDefault="00B475D0" w:rsidP="00437D49">
      <w:pPr>
        <w:pStyle w:val="a"/>
        <w:rPr>
          <w:szCs w:val="28"/>
        </w:rPr>
      </w:pPr>
      <w:r w:rsidRPr="008F7A5C">
        <w:t>Достоинств</w:t>
      </w:r>
      <w:r w:rsidR="003427C7" w:rsidRPr="008F7A5C">
        <w:t>а</w:t>
      </w:r>
      <w:r w:rsidRPr="008F7A5C">
        <w:t xml:space="preserve"> метода</w:t>
      </w:r>
      <w:r w:rsidR="00484FE8" w:rsidRPr="008F7A5C">
        <w:t>:</w:t>
      </w:r>
      <w:r w:rsidRPr="008F7A5C">
        <w:t xml:space="preserve"> </w:t>
      </w:r>
      <w:r w:rsidR="00437D49" w:rsidRPr="008F7A5C">
        <w:t>э</w:t>
      </w:r>
      <w:r w:rsidR="00484FE8" w:rsidRPr="008F7A5C">
        <w:t>ффективен</w:t>
      </w:r>
      <w:r w:rsidR="00437D49" w:rsidRPr="008F7A5C">
        <w:t xml:space="preserve">, как при малом, так и при большом </w:t>
      </w:r>
      <w:r w:rsidR="00437D49" w:rsidRPr="008F7A5C">
        <w:rPr>
          <w:rFonts w:cs="Times New Roman"/>
        </w:rPr>
        <w:t xml:space="preserve">количестве наблюдений, сложных </w:t>
      </w:r>
      <w:r w:rsidR="00437D49" w:rsidRPr="008F7A5C">
        <w:rPr>
          <w:rFonts w:cs="Times New Roman"/>
          <w:szCs w:val="28"/>
        </w:rPr>
        <w:t xml:space="preserve">взаимоотношениях между переменными, в том числе нелинейных, при работе с многомерными данными; </w:t>
      </w:r>
      <w:r w:rsidR="008F7A5C">
        <w:rPr>
          <w:rFonts w:cs="Times New Roman"/>
          <w:szCs w:val="28"/>
        </w:rPr>
        <w:t xml:space="preserve">выполняется с высокой производительностью, когда данные состоят из дифференцируемых классов; </w:t>
      </w:r>
      <w:r w:rsidR="00437D49" w:rsidRPr="008F7A5C">
        <w:rPr>
          <w:szCs w:val="28"/>
        </w:rPr>
        <w:t xml:space="preserve">хорошо работает даже </w:t>
      </w:r>
      <w:r w:rsidR="00484FE8" w:rsidRPr="008F7A5C">
        <w:rPr>
          <w:szCs w:val="28"/>
        </w:rPr>
        <w:t xml:space="preserve">при большом количестве </w:t>
      </w:r>
      <w:proofErr w:type="spellStart"/>
      <w:r w:rsidR="00484FE8" w:rsidRPr="008F7A5C">
        <w:rPr>
          <w:szCs w:val="28"/>
        </w:rPr>
        <w:t>гиперпараметров</w:t>
      </w:r>
      <w:proofErr w:type="spellEnd"/>
      <w:sdt>
        <w:sdtPr>
          <w:rPr>
            <w:szCs w:val="28"/>
          </w:rPr>
          <w:id w:val="-1196996053"/>
          <w:citation/>
        </w:sdtPr>
        <w:sdtContent>
          <w:r w:rsidR="00C12823">
            <w:rPr>
              <w:szCs w:val="28"/>
            </w:rPr>
            <w:fldChar w:fldCharType="begin"/>
          </w:r>
          <w:r w:rsidR="00C12823" w:rsidRPr="00C12823">
            <w:rPr>
              <w:szCs w:val="28"/>
              <w:lang w:val="ru-RU"/>
            </w:rPr>
            <w:instrText xml:space="preserve"> </w:instrText>
          </w:r>
          <w:r w:rsidR="00C12823">
            <w:rPr>
              <w:szCs w:val="28"/>
              <w:lang w:val="en-US"/>
            </w:rPr>
            <w:instrText>CITATION</w:instrText>
          </w:r>
          <w:r w:rsidR="00C12823" w:rsidRPr="00C12823">
            <w:rPr>
              <w:szCs w:val="28"/>
              <w:lang w:val="ru-RU"/>
            </w:rPr>
            <w:instrText xml:space="preserve"> </w:instrText>
          </w:r>
          <w:r w:rsidR="00C12823">
            <w:rPr>
              <w:szCs w:val="28"/>
              <w:lang w:val="en-US"/>
            </w:rPr>
            <w:instrText>Com</w:instrText>
          </w:r>
          <w:r w:rsidR="00C12823" w:rsidRPr="00C12823">
            <w:rPr>
              <w:szCs w:val="28"/>
              <w:lang w:val="ru-RU"/>
            </w:rPr>
            <w:instrText>22 \</w:instrText>
          </w:r>
          <w:r w:rsidR="00C12823">
            <w:rPr>
              <w:szCs w:val="28"/>
              <w:lang w:val="en-US"/>
            </w:rPr>
            <w:instrText>l</w:instrText>
          </w:r>
          <w:r w:rsidR="00C12823" w:rsidRPr="00C12823">
            <w:rPr>
              <w:szCs w:val="28"/>
              <w:lang w:val="ru-RU"/>
            </w:rPr>
            <w:instrText xml:space="preserve"> 1033 </w:instrText>
          </w:r>
          <w:r w:rsidR="00C12823">
            <w:rPr>
              <w:szCs w:val="28"/>
            </w:rPr>
            <w:fldChar w:fldCharType="separate"/>
          </w:r>
          <w:r w:rsidR="00C12823" w:rsidRPr="00C12823">
            <w:rPr>
              <w:noProof/>
              <w:szCs w:val="28"/>
              <w:lang w:val="ru-RU"/>
            </w:rPr>
            <w:t xml:space="preserve"> [4]</w:t>
          </w:r>
          <w:r w:rsidR="00C12823">
            <w:rPr>
              <w:szCs w:val="28"/>
            </w:rPr>
            <w:fldChar w:fldCharType="end"/>
          </w:r>
        </w:sdtContent>
      </w:sdt>
      <w:r w:rsidR="00484FE8" w:rsidRPr="008F7A5C">
        <w:rPr>
          <w:szCs w:val="28"/>
        </w:rPr>
        <w:t xml:space="preserve">. </w:t>
      </w:r>
    </w:p>
    <w:p w14:paraId="45E91A8B" w14:textId="489C8890" w:rsidR="008F7A5C" w:rsidRDefault="00484FE8" w:rsidP="008F7A5C">
      <w:pPr>
        <w:pStyle w:val="a"/>
      </w:pPr>
      <w:r w:rsidRPr="008F7A5C">
        <w:rPr>
          <w:szCs w:val="28"/>
        </w:rPr>
        <w:t xml:space="preserve">Недостатки метода: </w:t>
      </w:r>
      <w:r w:rsidR="00437D49" w:rsidRPr="008F7A5C">
        <w:rPr>
          <w:szCs w:val="28"/>
        </w:rPr>
        <w:t>низкая производительность</w:t>
      </w:r>
      <w:r w:rsidR="00437D49" w:rsidRPr="008F7A5C">
        <w:t xml:space="preserve"> при большом объеме данных; чувствительность</w:t>
      </w:r>
      <w:r w:rsidR="0088586E" w:rsidRPr="008F7A5C">
        <w:t xml:space="preserve"> к шуму;</w:t>
      </w:r>
      <w:r w:rsidR="00EA6D81" w:rsidRPr="008F7A5C">
        <w:t xml:space="preserve"> </w:t>
      </w:r>
      <w:r w:rsidR="008F7A5C" w:rsidRPr="008F7A5C">
        <w:t>сложности</w:t>
      </w:r>
      <w:r w:rsidR="008F7A5C">
        <w:t xml:space="preserve"> при интерпретации</w:t>
      </w:r>
      <w:sdt>
        <w:sdtPr>
          <w:id w:val="1082266460"/>
          <w:citation/>
        </w:sdtPr>
        <w:sdtContent>
          <w:r w:rsidR="00C12823">
            <w:fldChar w:fldCharType="begin"/>
          </w:r>
          <w:r w:rsidR="00C12823" w:rsidRPr="00C12823">
            <w:rPr>
              <w:lang w:val="ru-RU"/>
            </w:rPr>
            <w:instrText xml:space="preserve"> </w:instrText>
          </w:r>
          <w:r w:rsidR="00C12823">
            <w:rPr>
              <w:lang w:val="en-US"/>
            </w:rPr>
            <w:instrText>CITATION</w:instrText>
          </w:r>
          <w:r w:rsidR="00C12823" w:rsidRPr="00C12823">
            <w:rPr>
              <w:lang w:val="ru-RU"/>
            </w:rPr>
            <w:instrText xml:space="preserve"> </w:instrText>
          </w:r>
          <w:r w:rsidR="00C12823">
            <w:rPr>
              <w:lang w:val="en-US"/>
            </w:rPr>
            <w:instrText>Com</w:instrText>
          </w:r>
          <w:r w:rsidR="00C12823" w:rsidRPr="00C12823">
            <w:rPr>
              <w:lang w:val="ru-RU"/>
            </w:rPr>
            <w:instrText>22 \</w:instrText>
          </w:r>
          <w:r w:rsidR="00C12823">
            <w:rPr>
              <w:lang w:val="en-US"/>
            </w:rPr>
            <w:instrText>l</w:instrText>
          </w:r>
          <w:r w:rsidR="00C12823" w:rsidRPr="00C12823">
            <w:rPr>
              <w:lang w:val="ru-RU"/>
            </w:rPr>
            <w:instrText xml:space="preserve"> 1033 </w:instrText>
          </w:r>
          <w:r w:rsidR="00C12823">
            <w:fldChar w:fldCharType="separate"/>
          </w:r>
          <w:r w:rsidR="00C12823" w:rsidRPr="00C12823">
            <w:rPr>
              <w:noProof/>
              <w:lang w:val="ru-RU"/>
            </w:rPr>
            <w:t xml:space="preserve"> [4]</w:t>
          </w:r>
          <w:r w:rsidR="00C12823">
            <w:fldChar w:fldCharType="end"/>
          </w:r>
        </w:sdtContent>
      </w:sdt>
      <w:r w:rsidR="00F70611">
        <w:t>.</w:t>
      </w:r>
    </w:p>
    <w:p w14:paraId="1F5F7A86" w14:textId="2762EDAE" w:rsidR="00C12823" w:rsidRPr="00C12823" w:rsidRDefault="00C12823" w:rsidP="008F7A5C">
      <w:pPr>
        <w:pStyle w:val="a"/>
        <w:rPr>
          <w:lang w:val="ru-RU"/>
        </w:rPr>
      </w:pPr>
      <w:r>
        <w:t xml:space="preserve">В связи с отсутствием эффекта от использования мощного инструмента прогнозирования на основе линейных связей между переменными (линейного регрессора) было принято решение добавить нелинейность. Учитывая небольшой объем </w:t>
      </w:r>
      <w:proofErr w:type="spellStart"/>
      <w:r>
        <w:t>датасета</w:t>
      </w:r>
      <w:proofErr w:type="spellEnd"/>
      <w:r>
        <w:t xml:space="preserve"> и его многомерность метод был выбран в качестве основополагающего и с визуальной точки зрения в работе показал себя наилучшим образом. </w:t>
      </w:r>
    </w:p>
    <w:p w14:paraId="28B92604" w14:textId="194500E2" w:rsidR="00484FE8" w:rsidRPr="00896B16" w:rsidRDefault="00532026" w:rsidP="008F7A5C">
      <w:pPr>
        <w:pStyle w:val="a"/>
        <w:rPr>
          <w:lang w:val="en-US"/>
        </w:rPr>
      </w:pPr>
      <w:r>
        <w:lastRenderedPageBreak/>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методов.  </w:t>
      </w:r>
    </w:p>
    <w:p w14:paraId="4C496FBD" w14:textId="0BEDB01A" w:rsidR="00F25671" w:rsidRDefault="003427C7" w:rsidP="00F7634D">
      <w:pPr>
        <w:pStyle w:val="a"/>
      </w:pPr>
      <w:r w:rsidRPr="003427C7">
        <w:t>Достоинства метода:</w:t>
      </w:r>
      <w:r>
        <w:t xml:space="preserve"> </w:t>
      </w:r>
      <w:r w:rsidR="00711684" w:rsidRPr="00711684">
        <w:t xml:space="preserve">не </w:t>
      </w:r>
      <w:r w:rsidR="00084DF3" w:rsidRPr="00711684">
        <w:t>переобучается</w:t>
      </w:r>
      <w:r w:rsidR="00896B16">
        <w:t>, даже когда количество признаков превышает количество наблюдений</w:t>
      </w:r>
      <w:r w:rsidR="00084DF3">
        <w:t>; не</w:t>
      </w:r>
      <w:r w:rsidR="00711684">
        <w:t xml:space="preserve"> требует </w:t>
      </w:r>
      <w:r w:rsidR="00711684" w:rsidRPr="00711684">
        <w:t>предобработки данны</w:t>
      </w:r>
      <w:r w:rsidR="00711684">
        <w:t xml:space="preserve">х; </w:t>
      </w:r>
      <w:r w:rsidR="00BB47C2" w:rsidRPr="00BB47C2">
        <w:t>эффективно обрабатыва</w:t>
      </w:r>
      <w:r w:rsidR="000535E3">
        <w:t>ет</w:t>
      </w:r>
      <w:r w:rsidR="00BB47C2" w:rsidRPr="00BB47C2">
        <w:t xml:space="preserve"> </w:t>
      </w:r>
      <w:r w:rsidR="00C12823">
        <w:t xml:space="preserve">даже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w:t>
      </w:r>
      <w:r w:rsidR="00C12823">
        <w:t>прогнозирования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011EEB">
        <w:t>;</w:t>
      </w:r>
      <w:r w:rsidR="00011EEB" w:rsidRPr="00011EEB">
        <w:t xml:space="preserve"> </w:t>
      </w:r>
      <w:r w:rsidR="00011EEB">
        <w:t xml:space="preserve">подходит, как для задача классификации, так и </w:t>
      </w:r>
      <w:proofErr w:type="spellStart"/>
      <w:r w:rsidR="00011EEB">
        <w:t>регресии</w:t>
      </w:r>
      <w:proofErr w:type="spellEnd"/>
      <w:sdt>
        <w:sdtPr>
          <w:id w:val="-1185896857"/>
          <w:citation/>
        </w:sdtPr>
        <w:sdtContent>
          <w:r w:rsidR="00E251EB">
            <w:fldChar w:fldCharType="begin"/>
          </w:r>
          <w:r w:rsidR="00E251EB" w:rsidRPr="00E251EB">
            <w:rPr>
              <w:lang w:val="ru-RU"/>
            </w:rPr>
            <w:instrText xml:space="preserve"> </w:instrText>
          </w:r>
          <w:r w:rsidR="00E251EB">
            <w:rPr>
              <w:lang w:val="en-US"/>
            </w:rPr>
            <w:instrText>CITATION</w:instrText>
          </w:r>
          <w:r w:rsidR="00E251EB" w:rsidRPr="00E251EB">
            <w:rPr>
              <w:lang w:val="ru-RU"/>
            </w:rPr>
            <w:instrText xml:space="preserve"> </w:instrText>
          </w:r>
          <w:r w:rsidR="00E251EB">
            <w:rPr>
              <w:lang w:val="en-US"/>
            </w:rPr>
            <w:instrText>Tyr</w:instrText>
          </w:r>
          <w:r w:rsidR="00E251EB" w:rsidRPr="00E251EB">
            <w:rPr>
              <w:lang w:val="ru-RU"/>
            </w:rPr>
            <w:instrText>19 \</w:instrText>
          </w:r>
          <w:r w:rsidR="00E251EB">
            <w:rPr>
              <w:lang w:val="en-US"/>
            </w:rPr>
            <w:instrText>l</w:instrText>
          </w:r>
          <w:r w:rsidR="00E251EB" w:rsidRPr="00E251EB">
            <w:rPr>
              <w:lang w:val="ru-RU"/>
            </w:rPr>
            <w:instrText xml:space="preserve"> 1033 </w:instrText>
          </w:r>
          <w:r w:rsidR="00E251EB">
            <w:fldChar w:fldCharType="separate"/>
          </w:r>
          <w:r w:rsidR="00E251EB" w:rsidRPr="00E251EB">
            <w:rPr>
              <w:noProof/>
              <w:lang w:val="ru-RU"/>
            </w:rPr>
            <w:t xml:space="preserve"> [5]</w:t>
          </w:r>
          <w:r w:rsidR="00E251EB">
            <w:fldChar w:fldCharType="end"/>
          </w:r>
        </w:sdtContent>
      </w:sdt>
      <w:r w:rsidR="00BB47C2" w:rsidRPr="00BB47C2">
        <w:t xml:space="preserve">. </w:t>
      </w:r>
    </w:p>
    <w:p w14:paraId="2FC7A5DD" w14:textId="7E9C80DE" w:rsidR="00C12823" w:rsidRDefault="00084DF3" w:rsidP="00C12823">
      <w:pPr>
        <w:pStyle w:val="a"/>
      </w:pPr>
      <w:r w:rsidRPr="00084DF3">
        <w:t xml:space="preserve">Недостатки </w:t>
      </w:r>
      <w:r w:rsidR="00132774" w:rsidRPr="00084DF3">
        <w:t xml:space="preserve">метода: </w:t>
      </w:r>
      <w:r w:rsidR="00C12823">
        <w:t>затратный по 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sdt>
        <w:sdtPr>
          <w:id w:val="613869218"/>
          <w:citation/>
        </w:sdtPr>
        <w:sdtContent>
          <w:r w:rsidR="00E251EB">
            <w:fldChar w:fldCharType="begin"/>
          </w:r>
          <w:r w:rsidR="00E251EB" w:rsidRPr="00E251EB">
            <w:rPr>
              <w:lang w:val="ru-RU"/>
            </w:rPr>
            <w:instrText xml:space="preserve"> </w:instrText>
          </w:r>
          <w:r w:rsidR="00E251EB">
            <w:rPr>
              <w:lang w:val="en-US"/>
            </w:rPr>
            <w:instrText>CITATION</w:instrText>
          </w:r>
          <w:r w:rsidR="00E251EB" w:rsidRPr="00E251EB">
            <w:rPr>
              <w:lang w:val="ru-RU"/>
            </w:rPr>
            <w:instrText xml:space="preserve"> </w:instrText>
          </w:r>
          <w:r w:rsidR="00E251EB">
            <w:rPr>
              <w:lang w:val="en-US"/>
            </w:rPr>
            <w:instrText>Tyr</w:instrText>
          </w:r>
          <w:r w:rsidR="00E251EB" w:rsidRPr="00E251EB">
            <w:rPr>
              <w:lang w:val="ru-RU"/>
            </w:rPr>
            <w:instrText>19 \</w:instrText>
          </w:r>
          <w:r w:rsidR="00E251EB">
            <w:rPr>
              <w:lang w:val="en-US"/>
            </w:rPr>
            <w:instrText>l</w:instrText>
          </w:r>
          <w:r w:rsidR="00E251EB" w:rsidRPr="00E251EB">
            <w:rPr>
              <w:lang w:val="ru-RU"/>
            </w:rPr>
            <w:instrText xml:space="preserve"> 1033 </w:instrText>
          </w:r>
          <w:r w:rsidR="00E251EB">
            <w:fldChar w:fldCharType="separate"/>
          </w:r>
          <w:r w:rsidR="00E251EB" w:rsidRPr="00E251EB">
            <w:rPr>
              <w:noProof/>
              <w:lang w:val="ru-RU"/>
            </w:rPr>
            <w:t xml:space="preserve"> [5]</w:t>
          </w:r>
          <w:r w:rsidR="00E251EB">
            <w:fldChar w:fldCharType="end"/>
          </w:r>
        </w:sdtContent>
      </w:sdt>
      <w:r w:rsidR="00982D5C">
        <w:t>.</w:t>
      </w:r>
    </w:p>
    <w:p w14:paraId="0DD288DE" w14:textId="4026611A" w:rsidR="00011EEB" w:rsidRDefault="00775DDF" w:rsidP="00C12823">
      <w:pPr>
        <w:pStyle w:val="a"/>
      </w:pPr>
      <w:r>
        <w:t>Был выбран в качестве первого из ансамблевых методов прогнозирования</w:t>
      </w:r>
      <w:r w:rsidR="00976980">
        <w:t xml:space="preserve"> при попытке повысить точность прогноза. Отсутствие необходимости предобработки данных позволило исключить сомнения относительно необходимости перевода одной из непрерывных переменных с двумя уникальными значениями в категориальный вид.</w:t>
      </w:r>
    </w:p>
    <w:p w14:paraId="7B1DEAE6" w14:textId="6CDCE379" w:rsidR="00C12823" w:rsidRPr="00011EEB" w:rsidRDefault="00C12823" w:rsidP="00C12823">
      <w:pPr>
        <w:pStyle w:val="a"/>
        <w:rPr>
          <w:lang w:val="ru-RU"/>
        </w:rPr>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proofErr w:type="spellStart"/>
      <w:r w:rsidRPr="00CF73A0">
        <w:rPr>
          <w:lang w:val="en-US"/>
        </w:rPr>
        <w:t>NearestNeighbors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t xml:space="preserve"> и </w:t>
      </w:r>
      <w:r w:rsidRPr="00F90CAD">
        <w:t>основывается на хранении данных в памяти для сравнения с новыми элементами</w:t>
      </w:r>
      <w:r w:rsidRPr="00CF73A0">
        <w:t xml:space="preserve">. </w:t>
      </w:r>
      <w:r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усредняет метки</w:t>
      </w:r>
      <w:r w:rsidR="00E251EB" w:rsidRPr="00E251EB">
        <w:rPr>
          <w:lang w:val="ru-RU"/>
        </w:rPr>
        <w:t>.</w:t>
      </w:r>
      <w:r w:rsidR="00411E18" w:rsidRPr="00411E18">
        <w:rPr>
          <w:lang w:val="ru-RU"/>
        </w:rPr>
        <w:t xml:space="preserve"> </w:t>
      </w:r>
      <w:r w:rsidR="00011EEB">
        <w:t>Выбор основывается на весе каждого из примеров таким образом, что ближайшие вносят наибольший вклад в конечный результат</w:t>
      </w:r>
      <w:sdt>
        <w:sdtPr>
          <w:id w:val="-959189035"/>
          <w:citation/>
        </w:sdtPr>
        <w:sdtContent>
          <w:r w:rsidR="00011EEB">
            <w:fldChar w:fldCharType="begin"/>
          </w:r>
          <w:r w:rsidR="00011EEB" w:rsidRPr="00011EEB">
            <w:rPr>
              <w:lang w:val="ru-RU"/>
            </w:rPr>
            <w:instrText xml:space="preserve"> </w:instrText>
          </w:r>
          <w:r w:rsidR="00011EEB">
            <w:rPr>
              <w:lang w:val="en-US"/>
            </w:rPr>
            <w:instrText>CITATION</w:instrText>
          </w:r>
          <w:r w:rsidR="00011EEB" w:rsidRPr="00011EEB">
            <w:rPr>
              <w:lang w:val="ru-RU"/>
            </w:rPr>
            <w:instrText xml:space="preserve"> </w:instrText>
          </w:r>
          <w:r w:rsidR="00011EEB">
            <w:rPr>
              <w:lang w:val="en-US"/>
            </w:rPr>
            <w:instrText>Ima</w:instrText>
          </w:r>
          <w:r w:rsidR="00011EEB" w:rsidRPr="00011EEB">
            <w:rPr>
              <w:lang w:val="ru-RU"/>
            </w:rPr>
            <w:instrText>13 \</w:instrText>
          </w:r>
          <w:r w:rsidR="00011EEB">
            <w:rPr>
              <w:lang w:val="en-US"/>
            </w:rPr>
            <w:instrText>l</w:instrText>
          </w:r>
          <w:r w:rsidR="00011EEB" w:rsidRPr="00011EEB">
            <w:rPr>
              <w:lang w:val="ru-RU"/>
            </w:rPr>
            <w:instrText xml:space="preserve"> 1033 </w:instrText>
          </w:r>
          <w:r w:rsidR="00011EEB">
            <w:fldChar w:fldCharType="separate"/>
          </w:r>
          <w:r w:rsidR="00011EEB" w:rsidRPr="00011EEB">
            <w:rPr>
              <w:noProof/>
              <w:lang w:val="ru-RU"/>
            </w:rPr>
            <w:t xml:space="preserve"> [6]</w:t>
          </w:r>
          <w:r w:rsidR="00011EEB">
            <w:fldChar w:fldCharType="end"/>
          </w:r>
        </w:sdtContent>
      </w:sdt>
      <w:r w:rsidR="00011EEB">
        <w:t>.</w:t>
      </w:r>
    </w:p>
    <w:p w14:paraId="45C98260" w14:textId="0A6032E1" w:rsidR="00C12823" w:rsidRPr="006711B3" w:rsidRDefault="00C12823" w:rsidP="00C12823">
      <w:pPr>
        <w:pStyle w:val="a"/>
      </w:pPr>
      <w:r w:rsidRPr="006711B3">
        <w:t>Достоинства метода: прост</w:t>
      </w:r>
      <w:r>
        <w:t xml:space="preserve"> в </w:t>
      </w:r>
      <w:r w:rsidRPr="006711B3">
        <w:t>реализаци</w:t>
      </w:r>
      <w:r>
        <w:t>и</w:t>
      </w:r>
      <w:r w:rsidRPr="009247BD">
        <w:t xml:space="preserve"> </w:t>
      </w:r>
      <w:r w:rsidRPr="006711B3">
        <w:t>и понимании</w:t>
      </w:r>
      <w:r w:rsidRPr="00A976C6">
        <w:t xml:space="preserve"> полученных результатов</w:t>
      </w:r>
      <w:r>
        <w:t xml:space="preserve">; </w:t>
      </w:r>
      <w:r w:rsidR="00E251EB">
        <w:t xml:space="preserve">подходит, как для задача классификации, так и </w:t>
      </w:r>
      <w:proofErr w:type="spellStart"/>
      <w:r w:rsidR="00E251EB">
        <w:t>регресии</w:t>
      </w:r>
      <w:proofErr w:type="spellEnd"/>
      <w:r>
        <w:t xml:space="preserve">; </w:t>
      </w:r>
      <w:r w:rsidR="00011EEB">
        <w:t>идеален для данных с нелинейными зависимостями</w:t>
      </w:r>
      <w:sdt>
        <w:sdtPr>
          <w:id w:val="334046499"/>
          <w:citation/>
        </w:sdtPr>
        <w:sdtContent>
          <w:r w:rsidR="00011EEB">
            <w:fldChar w:fldCharType="begin"/>
          </w:r>
          <w:r w:rsidR="00011EEB">
            <w:instrText xml:space="preserve"> CITATION Ima13 \l 1049 </w:instrText>
          </w:r>
          <w:r w:rsidR="00011EEB">
            <w:fldChar w:fldCharType="separate"/>
          </w:r>
          <w:r w:rsidR="00011EEB">
            <w:rPr>
              <w:noProof/>
            </w:rPr>
            <w:t xml:space="preserve"> </w:t>
          </w:r>
          <w:r w:rsidR="00011EEB" w:rsidRPr="00011EEB">
            <w:rPr>
              <w:noProof/>
            </w:rPr>
            <w:t>[6]</w:t>
          </w:r>
          <w:r w:rsidR="00011EEB">
            <w:fldChar w:fldCharType="end"/>
          </w:r>
        </w:sdtContent>
      </w:sdt>
      <w:r w:rsidRPr="006711B3">
        <w:t>.</w:t>
      </w:r>
      <w:r>
        <w:t xml:space="preserve">  </w:t>
      </w:r>
    </w:p>
    <w:p w14:paraId="1FD2F56C" w14:textId="216A53BE" w:rsidR="00C12823" w:rsidRDefault="00C12823" w:rsidP="00E251EB">
      <w:pPr>
        <w:pStyle w:val="a"/>
      </w:pPr>
      <w:r w:rsidRPr="0086603E">
        <w:lastRenderedPageBreak/>
        <w:t xml:space="preserve">Недостатки метода: </w:t>
      </w:r>
      <w:r w:rsidR="00011EEB">
        <w:t xml:space="preserve">низкая производительность при большом </w:t>
      </w:r>
      <w:r w:rsidRPr="006711B3">
        <w:t>объём</w:t>
      </w:r>
      <w:r w:rsidR="00011EEB">
        <w:t>е</w:t>
      </w:r>
      <w:r w:rsidRPr="006711B3">
        <w:t xml:space="preserve"> данных</w:t>
      </w:r>
      <w:r>
        <w:t>; сложно</w:t>
      </w:r>
      <w:r w:rsidR="00011EEB">
        <w:t xml:space="preserve">сти при подборе </w:t>
      </w:r>
      <w:proofErr w:type="spellStart"/>
      <w:r w:rsidR="00011EEB">
        <w:t>гиперпараметров</w:t>
      </w:r>
      <w:proofErr w:type="spellEnd"/>
      <w:r>
        <w:t>;</w:t>
      </w:r>
      <w:r w:rsidR="00011EEB">
        <w:t xml:space="preserve"> чувствителен к выбросам</w:t>
      </w:r>
      <w:r w:rsidRPr="00A976C6">
        <w:t>.</w:t>
      </w:r>
    </w:p>
    <w:p w14:paraId="57FA4881" w14:textId="5EFA0D06" w:rsidR="00011EEB" w:rsidRPr="00011EEB" w:rsidRDefault="00976980" w:rsidP="00E251EB">
      <w:pPr>
        <w:pStyle w:val="a"/>
        <w:rPr>
          <w:lang w:val="ru-RU"/>
        </w:rPr>
      </w:pPr>
      <w:r>
        <w:t>Учитывая принцип работы метода, не обязывающий выявления четких взаимосвязей между переменными на этапе разведочного анализа и нелинейность подхода был выбран для попытки прогнозирования зависимых переменных после неудачных прогнозов предыдущих моделей.</w:t>
      </w:r>
    </w:p>
    <w:p w14:paraId="6E7291A3" w14:textId="656D8359" w:rsidR="004F2F4A" w:rsidRDefault="0036596E" w:rsidP="00C12823">
      <w:pPr>
        <w:pStyle w:val="a"/>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w:t>
      </w:r>
      <w:r w:rsidR="00775DDF">
        <w:t>алгоритма</w:t>
      </w:r>
      <w:r w:rsidR="00E720DB" w:rsidRPr="00E720DB">
        <w:t>, каждый из которых как можно лучше компенсир</w:t>
      </w:r>
      <w:r w:rsidR="00E720DB">
        <w:t>ует</w:t>
      </w:r>
      <w:r w:rsidR="00E720DB" w:rsidRPr="00E720DB">
        <w:t xml:space="preserve"> недостатки предыдущих. Финальн</w:t>
      </w:r>
      <w:r w:rsidR="00775DDF">
        <w:t>ая</w:t>
      </w:r>
      <w:r w:rsidR="00E720DB" w:rsidRPr="00E720DB">
        <w:t xml:space="preserve"> </w:t>
      </w:r>
      <w:r w:rsidR="00775DDF">
        <w:t>модель</w:t>
      </w:r>
      <w:r w:rsidR="00E720DB" w:rsidRPr="00E720DB">
        <w:t xml:space="preserve"> является линейной композицией этих </w:t>
      </w:r>
      <w:r w:rsidR="00775DDF">
        <w:t>алгоритмов</w:t>
      </w:r>
      <w:sdt>
        <w:sdtPr>
          <w:id w:val="960463354"/>
          <w:citation/>
        </w:sdtPr>
        <w:sdtContent>
          <w:r w:rsidR="00775DDF">
            <w:fldChar w:fldCharType="begin"/>
          </w:r>
          <w:r w:rsidR="00775DDF" w:rsidRPr="00775DDF">
            <w:rPr>
              <w:lang w:val="ru-RU"/>
            </w:rPr>
            <w:instrText xml:space="preserve"> </w:instrText>
          </w:r>
          <w:r w:rsidR="00775DDF">
            <w:rPr>
              <w:lang w:val="en-US"/>
            </w:rPr>
            <w:instrText>CITATION</w:instrText>
          </w:r>
          <w:r w:rsidR="00775DDF" w:rsidRPr="00775DDF">
            <w:rPr>
              <w:lang w:val="ru-RU"/>
            </w:rPr>
            <w:instrText xml:space="preserve"> </w:instrText>
          </w:r>
          <w:r w:rsidR="00775DDF">
            <w:rPr>
              <w:lang w:val="en-US"/>
            </w:rPr>
            <w:instrText>Otc</w:instrText>
          </w:r>
          <w:r w:rsidR="00775DDF" w:rsidRPr="00775DDF">
            <w:rPr>
              <w:lang w:val="ru-RU"/>
            </w:rPr>
            <w:instrText>22 \</w:instrText>
          </w:r>
          <w:r w:rsidR="00775DDF">
            <w:rPr>
              <w:lang w:val="en-US"/>
            </w:rPr>
            <w:instrText>l</w:instrText>
          </w:r>
          <w:r w:rsidR="00775DDF" w:rsidRPr="00775DDF">
            <w:rPr>
              <w:lang w:val="ru-RU"/>
            </w:rPr>
            <w:instrText xml:space="preserve"> 1033 </w:instrText>
          </w:r>
          <w:r w:rsidR="00775DDF">
            <w:fldChar w:fldCharType="separate"/>
          </w:r>
          <w:r w:rsidR="00775DDF" w:rsidRPr="00775DDF">
            <w:rPr>
              <w:noProof/>
              <w:lang w:val="ru-RU"/>
            </w:rPr>
            <w:t xml:space="preserve"> [7]</w:t>
          </w:r>
          <w:r w:rsidR="00775DDF">
            <w:fldChar w:fldCharType="end"/>
          </w:r>
        </w:sdtContent>
      </w:sdt>
      <w:r w:rsidR="00E720DB">
        <w:t>.</w:t>
      </w:r>
    </w:p>
    <w:p w14:paraId="111C71D7" w14:textId="47708305" w:rsidR="0076427A" w:rsidRDefault="0076427A" w:rsidP="004F2F4A">
      <w:pPr>
        <w:pStyle w:val="a"/>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0D00BF">
        <w:t>легко интерпретируем</w:t>
      </w:r>
      <w:r w:rsidR="00775DDF" w:rsidRPr="00775DDF">
        <w:rPr>
          <w:lang w:val="ru-RU"/>
        </w:rPr>
        <w:t>;</w:t>
      </w:r>
      <w:r w:rsidR="00775DDF">
        <w:t xml:space="preserve"> может быть точнее, чем случайный лес деревьев; высокая производительность даже при большом объеме данных; поддерживает категориальные переменные в наборе</w:t>
      </w:r>
      <w:sdt>
        <w:sdtPr>
          <w:id w:val="-614143127"/>
          <w:citation/>
        </w:sdtPr>
        <w:sdtContent>
          <w:r w:rsidR="00775DDF">
            <w:fldChar w:fldCharType="begin"/>
          </w:r>
          <w:r w:rsidR="00775DDF">
            <w:instrText xml:space="preserve"> CITATION Otc22 \l 1049 </w:instrText>
          </w:r>
          <w:r w:rsidR="00775DDF">
            <w:fldChar w:fldCharType="separate"/>
          </w:r>
          <w:r w:rsidR="00775DDF">
            <w:rPr>
              <w:noProof/>
            </w:rPr>
            <w:t xml:space="preserve"> </w:t>
          </w:r>
          <w:r w:rsidR="00775DDF" w:rsidRPr="00775DDF">
            <w:rPr>
              <w:noProof/>
            </w:rPr>
            <w:t>[7]</w:t>
          </w:r>
          <w:r w:rsidR="00775DDF">
            <w:fldChar w:fldCharType="end"/>
          </w:r>
        </w:sdtContent>
      </w:sdt>
      <w:r w:rsidR="000D00BF">
        <w:t xml:space="preserve">. </w:t>
      </w:r>
    </w:p>
    <w:p w14:paraId="52363AA0" w14:textId="38C4CC85" w:rsidR="00C12823" w:rsidRDefault="0076427A" w:rsidP="00C12823">
      <w:pPr>
        <w:pStyle w:val="a"/>
      </w:pPr>
      <w:r w:rsidRPr="0076427A">
        <w:t>Недостатки метода:</w:t>
      </w:r>
      <w:r>
        <w:t xml:space="preserve"> необходимо </w:t>
      </w:r>
      <w:r w:rsidRPr="0036596E">
        <w:t xml:space="preserve">тщательно выбирать критерии остановки, </w:t>
      </w:r>
      <w:r w:rsidR="00775DDF">
        <w:t>так как слонен</w:t>
      </w:r>
      <w:r w:rsidRPr="0036596E">
        <w:t xml:space="preserve"> к </w:t>
      </w:r>
      <w:r>
        <w:t>п</w:t>
      </w:r>
      <w:r w:rsidRPr="0036596E">
        <w:t>ереобучению</w:t>
      </w:r>
      <w:r w:rsidR="0043467C">
        <w:t xml:space="preserve">; </w:t>
      </w:r>
      <w:r w:rsidR="00775DDF">
        <w:t>чувствителен к выбросам</w:t>
      </w:r>
      <w:r w:rsidR="00010357">
        <w:t>.</w:t>
      </w:r>
    </w:p>
    <w:p w14:paraId="61D38A58" w14:textId="7E91B95B" w:rsidR="001D68DF" w:rsidRDefault="00976980" w:rsidP="00976980">
      <w:pPr>
        <w:pStyle w:val="a"/>
      </w:pPr>
      <w:r>
        <w:t xml:space="preserve">В целях подбора </w:t>
      </w:r>
      <w:proofErr w:type="spellStart"/>
      <w:r>
        <w:t>гиперпараметров</w:t>
      </w:r>
      <w:proofErr w:type="spellEnd"/>
      <w:r>
        <w:t xml:space="preserve"> с помощью алгоритма поиска по сетке (</w:t>
      </w:r>
      <w:proofErr w:type="spellStart"/>
      <w:r>
        <w:rPr>
          <w:lang w:val="en-US"/>
        </w:rPr>
        <w:t>GridSearch</w:t>
      </w:r>
      <w:proofErr w:type="spellEnd"/>
      <w:r>
        <w:t>) и проверке гипотезы о более точном нежели случайный лес прогнозе в работе была выполнена попытка разработки модели на основе данного метода.</w:t>
      </w:r>
      <w:r w:rsidRPr="00976980">
        <w:rPr>
          <w:lang w:val="ru-RU"/>
        </w:rPr>
        <w:t xml:space="preserve"> </w:t>
      </w:r>
    </w:p>
    <w:p w14:paraId="63970941" w14:textId="7B90A410" w:rsidR="00CA6414" w:rsidRDefault="00976980" w:rsidP="005F0DAD">
      <w:pPr>
        <w:pStyle w:val="a"/>
      </w:pPr>
      <w:r>
        <w:t>Для решения задач регрессии в машинном обучении существуют также другие методы, которые не использовались в этом проекте по причине предположения об их низкой информативности для прогноза</w:t>
      </w:r>
      <w:r w:rsidR="005F0DAD">
        <w:t>. Например, лассо регрессия (</w:t>
      </w:r>
      <w:r w:rsidR="005F0DAD" w:rsidRPr="0009669F">
        <w:rPr>
          <w:lang w:val="en-US"/>
        </w:rPr>
        <w:t>Lasso</w:t>
      </w:r>
      <w:r w:rsidR="005F0DAD">
        <w:t xml:space="preserve">) является линейной моделью и после неудачного прогноза с </w:t>
      </w:r>
      <w:r w:rsidR="005F0DAD">
        <w:lastRenderedPageBreak/>
        <w:t xml:space="preserve">помощью линейного регрессора предпосылок к эффективности данного метода не прослеживалось. </w:t>
      </w:r>
    </w:p>
    <w:p w14:paraId="68AA6B6A" w14:textId="50EC07D2" w:rsidR="00F95FAE" w:rsidRPr="00D83F3E" w:rsidRDefault="00F95FAE" w:rsidP="005F0DAD">
      <w:pPr>
        <w:pStyle w:val="a"/>
        <w:rPr>
          <w:lang w:val="ru-RU"/>
        </w:rPr>
      </w:pPr>
      <w:r>
        <w:t xml:space="preserve">При разработке нейронных сетей был также применен путь «от простого – к сложному». За основу взят класс </w:t>
      </w:r>
      <w:r w:rsidRPr="00F95FAE">
        <w:rPr>
          <w:lang w:val="ru-RU"/>
        </w:rPr>
        <w:t>п</w:t>
      </w:r>
      <w:r>
        <w:t>оследовательных моделей</w:t>
      </w:r>
      <w:r w:rsidRPr="00F95FAE">
        <w:rPr>
          <w:lang w:val="ru-RU"/>
        </w:rPr>
        <w:t xml:space="preserve"> </w:t>
      </w:r>
      <w:r>
        <w:rPr>
          <w:lang w:val="en-US"/>
        </w:rPr>
        <w:t>Sequential</w:t>
      </w:r>
      <w:r>
        <w:t xml:space="preserve">. Количество нейронов </w:t>
      </w:r>
      <w:r w:rsidR="00D83F3E">
        <w:t xml:space="preserve">и слоев сети </w:t>
      </w:r>
      <w:r>
        <w:t xml:space="preserve">было выбрано по теореме </w:t>
      </w:r>
      <w:proofErr w:type="spellStart"/>
      <w:r>
        <w:t>Хехт</w:t>
      </w:r>
      <w:proofErr w:type="spellEnd"/>
      <w:r>
        <w:t xml:space="preserve">-Нильсена, доказывающей </w:t>
      </w:r>
      <w:proofErr w:type="spellStart"/>
      <w:r>
        <w:t>представимость</w:t>
      </w:r>
      <w:proofErr w:type="spellEnd"/>
      <w:r>
        <w:t xml:space="preserve"> функции многих переменных с помощью двухслойной нейронной сети с прямыми полными связями с </w:t>
      </w:r>
      <w:r w:rsidRPr="00F95FAE">
        <w:rPr>
          <w:i/>
          <w:iCs/>
          <w:lang w:val="en-US"/>
        </w:rPr>
        <w:t>n</w:t>
      </w:r>
      <w:r w:rsidRPr="00F95FAE">
        <w:rPr>
          <w:i/>
          <w:iCs/>
          <w:lang w:val="ru-RU"/>
        </w:rPr>
        <w:t xml:space="preserve"> </w:t>
      </w:r>
      <w:r>
        <w:t>нейронами входного слоя, (</w:t>
      </w:r>
      <w:r w:rsidRPr="00F95FAE">
        <w:rPr>
          <w:i/>
          <w:iCs/>
          <w:lang w:val="ru-RU"/>
        </w:rPr>
        <w:t>2</w:t>
      </w:r>
      <w:r w:rsidRPr="00F95FAE">
        <w:rPr>
          <w:i/>
          <w:iCs/>
          <w:lang w:val="en-US"/>
        </w:rPr>
        <w:t>n</w:t>
      </w:r>
      <w:r w:rsidRPr="00F95FAE">
        <w:rPr>
          <w:i/>
          <w:iCs/>
          <w:lang w:val="ru-RU"/>
        </w:rPr>
        <w:t xml:space="preserve"> +1</w:t>
      </w:r>
      <w:r>
        <w:t xml:space="preserve">) нейронами скрытого слоя с заранее известными ограниченными функциями активации и </w:t>
      </w:r>
      <w:r w:rsidRPr="00F95FAE">
        <w:rPr>
          <w:i/>
          <w:iCs/>
          <w:lang w:val="en-US"/>
        </w:rPr>
        <w:t>m</w:t>
      </w:r>
      <w:r w:rsidRPr="00F95FAE">
        <w:rPr>
          <w:lang w:val="ru-RU"/>
        </w:rPr>
        <w:t xml:space="preserve"> </w:t>
      </w:r>
      <w:r>
        <w:t>нейронами выходного слоя с неизвестными функциями активации</w:t>
      </w:r>
      <w:sdt>
        <w:sdtPr>
          <w:id w:val="614024630"/>
          <w:citation/>
        </w:sdtPr>
        <w:sdtContent>
          <w:r w:rsidR="00D83F3E">
            <w:fldChar w:fldCharType="begin"/>
          </w:r>
          <w:r w:rsidR="00D83F3E" w:rsidRPr="00D83F3E">
            <w:rPr>
              <w:lang w:val="ru-RU"/>
            </w:rPr>
            <w:instrText xml:space="preserve"> </w:instrText>
          </w:r>
          <w:r w:rsidR="00D83F3E">
            <w:rPr>
              <w:lang w:val="en-US"/>
            </w:rPr>
            <w:instrText>CITATION</w:instrText>
          </w:r>
          <w:r w:rsidR="00D83F3E" w:rsidRPr="00D83F3E">
            <w:rPr>
              <w:lang w:val="ru-RU"/>
            </w:rPr>
            <w:instrText xml:space="preserve"> </w:instrText>
          </w:r>
          <w:r w:rsidR="00D83F3E">
            <w:rPr>
              <w:lang w:val="en-US"/>
            </w:rPr>
            <w:instrText>Hec</w:instrText>
          </w:r>
          <w:r w:rsidR="00D83F3E" w:rsidRPr="00D83F3E">
            <w:rPr>
              <w:lang w:val="ru-RU"/>
            </w:rPr>
            <w:instrText>87 \</w:instrText>
          </w:r>
          <w:r w:rsidR="00D83F3E">
            <w:rPr>
              <w:lang w:val="en-US"/>
            </w:rPr>
            <w:instrText>l</w:instrText>
          </w:r>
          <w:r w:rsidR="00D83F3E" w:rsidRPr="00D83F3E">
            <w:rPr>
              <w:lang w:val="ru-RU"/>
            </w:rPr>
            <w:instrText xml:space="preserve"> 1033 </w:instrText>
          </w:r>
          <w:r w:rsidR="00D83F3E">
            <w:fldChar w:fldCharType="separate"/>
          </w:r>
          <w:r w:rsidR="00D83F3E" w:rsidRPr="00D83F3E">
            <w:rPr>
              <w:noProof/>
              <w:lang w:val="ru-RU"/>
            </w:rPr>
            <w:t xml:space="preserve"> [9]</w:t>
          </w:r>
          <w:r w:rsidR="00D83F3E">
            <w:fldChar w:fldCharType="end"/>
          </w:r>
        </w:sdtContent>
      </w:sdt>
      <w:r>
        <w:t xml:space="preserve">. </w:t>
      </w:r>
      <w:r w:rsidR="00D83F3E">
        <w:t xml:space="preserve">В выходном слое выбран 1 нейрон в связи с характером задачи (прогноз одной зависимой переменной). В качестве активационной функции выбрана </w:t>
      </w:r>
      <w:proofErr w:type="spellStart"/>
      <w:r w:rsidR="00D83F3E">
        <w:rPr>
          <w:lang w:val="en-US"/>
        </w:rPr>
        <w:t>ReLU</w:t>
      </w:r>
      <w:proofErr w:type="spellEnd"/>
      <w:r w:rsidR="00D83F3E">
        <w:t>, как часто используемая для задач прогнозирования конечных свойств композиционных материалов</w:t>
      </w:r>
      <w:r w:rsidR="00354D81" w:rsidRPr="00354D81">
        <w:t xml:space="preserve"> </w:t>
      </w:r>
      <w:r w:rsidR="00354D81" w:rsidRPr="00354D81">
        <w:rPr>
          <w:lang w:val="ru-RU"/>
        </w:rPr>
        <w:t>и</w:t>
      </w:r>
      <w:r w:rsidR="00354D81">
        <w:t xml:space="preserve"> в целом для задач регрессии</w:t>
      </w:r>
      <w:r w:rsidR="00354D81">
        <w:t xml:space="preserve"> </w:t>
      </w:r>
      <w:sdt>
        <w:sdtPr>
          <w:id w:val="1554503634"/>
          <w:citation/>
        </w:sdtPr>
        <w:sdtContent>
          <w:r w:rsidR="00D83F3E">
            <w:fldChar w:fldCharType="begin"/>
          </w:r>
          <w:r w:rsidR="00D83F3E" w:rsidRPr="00D83F3E">
            <w:rPr>
              <w:lang w:val="ru-RU"/>
            </w:rPr>
            <w:instrText xml:space="preserve"> </w:instrText>
          </w:r>
          <w:r w:rsidR="00D83F3E">
            <w:rPr>
              <w:lang w:val="en-US"/>
            </w:rPr>
            <w:instrText>CITATION</w:instrText>
          </w:r>
          <w:r w:rsidR="00D83F3E" w:rsidRPr="00D83F3E">
            <w:rPr>
              <w:lang w:val="ru-RU"/>
            </w:rPr>
            <w:instrText xml:space="preserve"> </w:instrText>
          </w:r>
          <w:r w:rsidR="00D83F3E">
            <w:rPr>
              <w:lang w:val="en-US"/>
            </w:rPr>
            <w:instrText>Liu</w:instrText>
          </w:r>
          <w:r w:rsidR="00D83F3E" w:rsidRPr="00D83F3E">
            <w:rPr>
              <w:lang w:val="ru-RU"/>
            </w:rPr>
            <w:instrText>21 \</w:instrText>
          </w:r>
          <w:r w:rsidR="00D83F3E">
            <w:rPr>
              <w:lang w:val="en-US"/>
            </w:rPr>
            <w:instrText>l</w:instrText>
          </w:r>
          <w:r w:rsidR="00D83F3E" w:rsidRPr="00D83F3E">
            <w:rPr>
              <w:lang w:val="ru-RU"/>
            </w:rPr>
            <w:instrText xml:space="preserve"> 1033 </w:instrText>
          </w:r>
          <w:r w:rsidR="00D83F3E">
            <w:fldChar w:fldCharType="separate"/>
          </w:r>
          <w:r w:rsidR="00D83F3E" w:rsidRPr="00D83F3E">
            <w:rPr>
              <w:noProof/>
              <w:lang w:val="ru-RU"/>
            </w:rPr>
            <w:t xml:space="preserve"> [10]</w:t>
          </w:r>
          <w:r w:rsidR="00D83F3E">
            <w:fldChar w:fldCharType="end"/>
          </w:r>
        </w:sdtContent>
      </w:sdt>
      <w:r w:rsidR="00D83F3E">
        <w:t>.</w:t>
      </w:r>
    </w:p>
    <w:p w14:paraId="321F744B" w14:textId="51CA895A" w:rsidR="00EC0AEE" w:rsidRDefault="00593778" w:rsidP="005F0DAD">
      <w:pPr>
        <w:pStyle w:val="a"/>
      </w:pPr>
      <w:r>
        <w:t>В качестве основных</w:t>
      </w:r>
      <w:r w:rsidR="003C6204">
        <w:t xml:space="preserve"> метрик</w:t>
      </w:r>
      <w:r>
        <w:t xml:space="preserve"> оценки</w:t>
      </w:r>
      <w:r w:rsidR="003C6204">
        <w:t xml:space="preserve"> </w:t>
      </w:r>
      <w:r w:rsidR="003C6204" w:rsidRPr="003C6204">
        <w:t>качества моделе</w:t>
      </w:r>
      <w:r w:rsidR="003C6204">
        <w:t>й</w:t>
      </w:r>
      <w:r>
        <w:t xml:space="preserve"> были использованы</w:t>
      </w:r>
      <w:r w:rsidR="003C6204" w:rsidRPr="003C6204">
        <w:t>:</w:t>
      </w:r>
      <w:r w:rsidR="000F3D85">
        <w:t xml:space="preserve"> </w:t>
      </w:r>
      <w:r w:rsidR="003C6204" w:rsidRPr="003C6204">
        <w:t>R2 или коэффициент детерминации</w:t>
      </w:r>
      <w:r w:rsidR="00EC0AEE" w:rsidRPr="00EC0AEE">
        <w:rPr>
          <w:lang w:val="ru-RU"/>
        </w:rPr>
        <w:t xml:space="preserve">, </w:t>
      </w:r>
      <w:r w:rsidR="00EC0AEE">
        <w:rPr>
          <w:lang w:val="en-US"/>
        </w:rPr>
        <w:t>RMSE</w:t>
      </w:r>
      <w:r w:rsidR="00EC0AEE" w:rsidRPr="00EC0AEE">
        <w:rPr>
          <w:lang w:val="ru-RU"/>
        </w:rPr>
        <w:t xml:space="preserve"> (</w:t>
      </w:r>
      <w:r w:rsidR="00EC0AEE">
        <w:rPr>
          <w:lang w:val="en-US"/>
        </w:rPr>
        <w:t>Root</w:t>
      </w:r>
      <w:r w:rsidR="00EC0AEE" w:rsidRPr="00EC0AEE">
        <w:rPr>
          <w:lang w:val="ru-RU"/>
        </w:rPr>
        <w:t xml:space="preserve"> </w:t>
      </w:r>
      <w:proofErr w:type="spellStart"/>
      <w:r w:rsidR="00EC0AEE" w:rsidRPr="003C6204">
        <w:t>Mean</w:t>
      </w:r>
      <w:proofErr w:type="spellEnd"/>
      <w:r w:rsidR="00EC0AEE" w:rsidRPr="003C6204">
        <w:t xml:space="preserve"> </w:t>
      </w:r>
      <w:proofErr w:type="spellStart"/>
      <w:r w:rsidR="00EC0AEE" w:rsidRPr="003C6204">
        <w:t>Squared</w:t>
      </w:r>
      <w:proofErr w:type="spellEnd"/>
      <w:r w:rsidR="00EC0AEE" w:rsidRPr="003C6204">
        <w:t xml:space="preserve"> </w:t>
      </w:r>
      <w:proofErr w:type="spellStart"/>
      <w:r w:rsidR="00EC0AEE" w:rsidRPr="003C6204">
        <w:t>Error</w:t>
      </w:r>
      <w:proofErr w:type="spellEnd"/>
      <w:r w:rsidR="00EC0AEE" w:rsidRPr="00EC0AEE">
        <w:rPr>
          <w:lang w:val="ru-RU"/>
        </w:rPr>
        <w:t>)</w:t>
      </w:r>
      <w:r>
        <w:t xml:space="preserve"> </w:t>
      </w:r>
      <w:r w:rsidR="00EC0AEE">
        <w:t xml:space="preserve">или квадратный корень из среднеквадратичной ошибки и </w:t>
      </w:r>
      <w:r w:rsidRPr="003C6204">
        <w:t>M</w:t>
      </w:r>
      <w:r w:rsidR="00EC0AEE">
        <w:rPr>
          <w:lang w:val="en-US"/>
        </w:rPr>
        <w:t>A</w:t>
      </w:r>
      <w:r w:rsidRPr="003C6204">
        <w:t>E (</w:t>
      </w:r>
      <w:proofErr w:type="spellStart"/>
      <w:r w:rsidRPr="003C6204">
        <w:t>Mean</w:t>
      </w:r>
      <w:proofErr w:type="spellEnd"/>
      <w:r w:rsidRPr="003C6204">
        <w:t xml:space="preserve"> </w:t>
      </w:r>
      <w:r w:rsidR="00EC0AEE">
        <w:rPr>
          <w:lang w:val="en-US"/>
        </w:rPr>
        <w:t>Absolute</w:t>
      </w:r>
      <w:r w:rsidRPr="003C6204">
        <w:t xml:space="preserve"> </w:t>
      </w:r>
      <w:proofErr w:type="spellStart"/>
      <w:r w:rsidRPr="003C6204">
        <w:t>Error</w:t>
      </w:r>
      <w:proofErr w:type="spellEnd"/>
      <w:r w:rsidRPr="003C6204">
        <w:t xml:space="preserve">) или средняя </w:t>
      </w:r>
      <w:r w:rsidR="00EC0AEE">
        <w:t>абсолютная</w:t>
      </w:r>
      <w:r w:rsidRPr="003C6204">
        <w:t xml:space="preserve"> ошибка</w:t>
      </w:r>
      <w:r>
        <w:t>.</w:t>
      </w:r>
      <w:r w:rsidRPr="003C6204">
        <w:t xml:space="preserve"> </w:t>
      </w:r>
    </w:p>
    <w:p w14:paraId="5D5E48F5" w14:textId="57F35615" w:rsidR="008F363D" w:rsidRDefault="00593778" w:rsidP="005F0DAD">
      <w:pPr>
        <w:pStyle w:val="a"/>
      </w:pPr>
      <w:r>
        <w:t>К</w:t>
      </w:r>
      <w:r w:rsidRPr="003C6204">
        <w:t xml:space="preserve">оэффициент детерминации </w:t>
      </w:r>
      <w:r w:rsidR="003C6204" w:rsidRPr="003C6204">
        <w:t xml:space="preserve">измеряет долю дисперсии, </w:t>
      </w:r>
      <w:r w:rsidR="000F3D85" w:rsidRPr="003C6204">
        <w:t>объяснённую</w:t>
      </w:r>
      <w:r w:rsidR="003C6204" w:rsidRPr="003C6204">
        <w:t xml:space="preserve"> моделью, в общей дисперсии целевой переменной. Если он близок к единице, то модель хорошо объясняет данные, если же он близок к нулю, то качество прогноза идентично средней величине целевой переменной (</w:t>
      </w:r>
      <w:proofErr w:type="gramStart"/>
      <w:r w:rsidR="003C6204" w:rsidRPr="003C6204">
        <w:t>т.е.</w:t>
      </w:r>
      <w:proofErr w:type="gramEnd"/>
      <w:r w:rsidR="003C6204" w:rsidRPr="003C6204">
        <w:t xml:space="preserve"> очень низкое). Отрицательные значение коэффициента детерминации означают плохую </w:t>
      </w:r>
      <w:r w:rsidR="005F0DAD">
        <w:t>прогностическую</w:t>
      </w:r>
      <w:r w:rsidR="003C6204" w:rsidRPr="003C6204">
        <w:t xml:space="preserve"> способность модели.</w:t>
      </w:r>
    </w:p>
    <w:p w14:paraId="25A78BA2" w14:textId="3CF0B8A4" w:rsidR="00EC0AEE" w:rsidRPr="00F95FAE" w:rsidRDefault="00EC0AEE" w:rsidP="005F0DAD">
      <w:pPr>
        <w:pStyle w:val="a"/>
        <w:rPr>
          <w:rFonts w:cs="Times New Roman"/>
          <w:shd w:val="clear" w:color="auto" w:fill="FFFFFF"/>
        </w:rPr>
      </w:pPr>
      <w:r>
        <w:t>R</w:t>
      </w:r>
      <w:r>
        <w:rPr>
          <w:lang w:val="en-US"/>
        </w:rPr>
        <w:t>MSE</w:t>
      </w:r>
      <w:r w:rsidRPr="00EC0AEE">
        <w:rPr>
          <w:lang w:val="ru-RU"/>
        </w:rPr>
        <w:t xml:space="preserve"> </w:t>
      </w:r>
      <w:r>
        <w:t xml:space="preserve">или </w:t>
      </w:r>
      <w:r>
        <w:t xml:space="preserve">квадратный </w:t>
      </w:r>
      <w:r w:rsidRPr="00F95FAE">
        <w:rPr>
          <w:rFonts w:cs="Times New Roman"/>
        </w:rPr>
        <w:t>корень из среднеквадратичной ошибки</w:t>
      </w:r>
      <w:r w:rsidR="002F25D6" w:rsidRPr="00F95FAE">
        <w:rPr>
          <w:rFonts w:cs="Times New Roman"/>
        </w:rPr>
        <w:t xml:space="preserve"> </w:t>
      </w:r>
      <w:r w:rsidR="002F25D6" w:rsidRPr="00F95FAE">
        <w:rPr>
          <w:rFonts w:cs="Times New Roman"/>
          <w:shd w:val="clear" w:color="auto" w:fill="FFFFFF"/>
        </w:rPr>
        <w:t>дает представление о среднем расстоянии между наблюдаемыми значениями данных и прогнозируемыми значениями данных.</w:t>
      </w:r>
      <w:r w:rsidR="002F25D6" w:rsidRPr="00F95FAE">
        <w:rPr>
          <w:rFonts w:cs="Times New Roman"/>
          <w:shd w:val="clear" w:color="auto" w:fill="FFFFFF"/>
        </w:rPr>
        <w:t xml:space="preserve"> Метрика полезна для сравнения различных моделей. Чем показатель меньше, тем большей прогностической способностью обладает модель.</w:t>
      </w:r>
    </w:p>
    <w:p w14:paraId="5E93AD5A" w14:textId="2C0BD6CA" w:rsidR="002F25D6" w:rsidRPr="002F25D6" w:rsidRDefault="002F25D6" w:rsidP="005F0DAD">
      <w:pPr>
        <w:pStyle w:val="a"/>
        <w:rPr>
          <w:lang w:val="ru-RU"/>
        </w:rPr>
      </w:pPr>
      <w:r w:rsidRPr="00F95FAE">
        <w:rPr>
          <w:rFonts w:cs="Times New Roman"/>
          <w:lang w:val="en-US"/>
        </w:rPr>
        <w:lastRenderedPageBreak/>
        <w:t>MAE</w:t>
      </w:r>
      <w:r w:rsidRPr="00F95FAE">
        <w:rPr>
          <w:rFonts w:cs="Times New Roman"/>
          <w:lang w:val="ru-RU"/>
        </w:rPr>
        <w:t xml:space="preserve"> (</w:t>
      </w:r>
      <w:r w:rsidRPr="00F95FAE">
        <w:rPr>
          <w:rFonts w:cs="Times New Roman"/>
          <w:lang w:val="en-US"/>
        </w:rPr>
        <w:t>Mean</w:t>
      </w:r>
      <w:r w:rsidRPr="00F95FAE">
        <w:rPr>
          <w:rFonts w:cs="Times New Roman"/>
          <w:lang w:val="ru-RU"/>
        </w:rPr>
        <w:t xml:space="preserve"> </w:t>
      </w:r>
      <w:r w:rsidRPr="00F95FAE">
        <w:rPr>
          <w:rFonts w:cs="Times New Roman"/>
          <w:lang w:val="en-US"/>
        </w:rPr>
        <w:t>Absolute</w:t>
      </w:r>
      <w:r w:rsidRPr="00F95FAE">
        <w:rPr>
          <w:rFonts w:cs="Times New Roman"/>
          <w:lang w:val="ru-RU"/>
        </w:rPr>
        <w:t xml:space="preserve"> </w:t>
      </w:r>
      <w:r w:rsidRPr="00F95FAE">
        <w:rPr>
          <w:rFonts w:cs="Times New Roman"/>
          <w:lang w:val="en-US"/>
        </w:rPr>
        <w:t>Error</w:t>
      </w:r>
      <w:r w:rsidRPr="00F95FAE">
        <w:rPr>
          <w:rFonts w:cs="Times New Roman"/>
          <w:lang w:val="ru-RU"/>
        </w:rPr>
        <w:t>)</w:t>
      </w:r>
      <w:r w:rsidRPr="00F95FAE">
        <w:rPr>
          <w:rFonts w:cs="Times New Roman"/>
          <w:lang w:val="ru-RU"/>
        </w:rPr>
        <w:t xml:space="preserve"> </w:t>
      </w:r>
      <w:r w:rsidRPr="00F95FAE">
        <w:rPr>
          <w:rFonts w:cs="Times New Roman"/>
        </w:rPr>
        <w:t>или</w:t>
      </w:r>
      <w:r w:rsidRPr="00F95FAE">
        <w:rPr>
          <w:rFonts w:cs="Times New Roman"/>
          <w:lang w:val="ru-RU"/>
        </w:rPr>
        <w:t xml:space="preserve"> </w:t>
      </w:r>
      <w:r w:rsidRPr="00F95FAE">
        <w:rPr>
          <w:rFonts w:cs="Times New Roman"/>
        </w:rPr>
        <w:t>средняя</w:t>
      </w:r>
      <w:r w:rsidRPr="00F95FAE">
        <w:rPr>
          <w:lang w:val="ru-RU"/>
        </w:rPr>
        <w:t xml:space="preserve"> </w:t>
      </w:r>
      <w:r>
        <w:t>абсолютная ошибка – это среднее значение ошибки в наборе прогнозируемых значений. Меньшее значение ошибки означает лучшее прогностическое качество модели.</w:t>
      </w:r>
    </w:p>
    <w:p w14:paraId="29136694" w14:textId="20972C41" w:rsidR="003829DE" w:rsidRPr="00542C82" w:rsidRDefault="003829DE" w:rsidP="00542C82">
      <w:pPr>
        <w:pStyle w:val="ListParagraph"/>
        <w:keepNext/>
        <w:keepLines/>
        <w:numPr>
          <w:ilvl w:val="1"/>
          <w:numId w:val="12"/>
        </w:numPr>
        <w:spacing w:before="300" w:after="300" w:line="360" w:lineRule="auto"/>
        <w:ind w:left="0" w:firstLine="0"/>
        <w:jc w:val="center"/>
        <w:outlineLvl w:val="0"/>
        <w:rPr>
          <w:rFonts w:eastAsia="Times New Roman" w:cs="Times New Roman"/>
          <w:b/>
          <w:bCs/>
        </w:rPr>
      </w:pPr>
      <w:bookmarkStart w:id="7" w:name="_Toc145806966"/>
      <w:r w:rsidRPr="00542C82">
        <w:rPr>
          <w:rFonts w:eastAsia="Times New Roman" w:cs="Times New Roman"/>
          <w:b/>
          <w:bCs/>
        </w:rPr>
        <w:t>Разведочный анализ данных</w:t>
      </w:r>
      <w:bookmarkEnd w:id="7"/>
    </w:p>
    <w:p w14:paraId="4EA99BA8" w14:textId="0E45BB41" w:rsidR="009620DD" w:rsidRDefault="00354D81" w:rsidP="00373CD3">
      <w:pPr>
        <w:pStyle w:val="a"/>
      </w:pPr>
      <w:r>
        <w:t>Разведочный анализ данных необходим для понимания необходимости удаления или трансформации данных с целью избавления от выбросов и шума, к которым чувствительны большинство методов машинного обучения, а также для выявления закономерностей в распределении данных и взаимосвязей между переменными для последующего выбора обучаемой модели</w:t>
      </w:r>
      <w:r w:rsidR="009620DD" w:rsidRPr="009620DD">
        <w:t>.</w:t>
      </w:r>
      <w:r w:rsidR="00A70050">
        <w:t xml:space="preserve"> </w:t>
      </w:r>
    </w:p>
    <w:p w14:paraId="1201258E" w14:textId="0414FFDC" w:rsidR="008511CA" w:rsidRDefault="00354D81" w:rsidP="00354D81">
      <w:pPr>
        <w:pStyle w:val="a"/>
      </w:pPr>
      <w:r w:rsidRPr="006700E5">
        <w:t xml:space="preserve">В качестве инструментов разведочного анализа </w:t>
      </w:r>
      <w:r>
        <w:t xml:space="preserve">были </w:t>
      </w:r>
      <w:r w:rsidRPr="006700E5">
        <w:t>использ</w:t>
      </w:r>
      <w:r>
        <w:t>ованы</w:t>
      </w:r>
      <w:r>
        <w:t>:</w:t>
      </w:r>
      <w:r w:rsidRPr="006700E5">
        <w:t xml:space="preserve"> </w:t>
      </w:r>
      <w:r>
        <w:t xml:space="preserve">встроенные методы библиотек </w:t>
      </w:r>
      <w:r>
        <w:rPr>
          <w:lang w:val="en-US"/>
        </w:rPr>
        <w:t>pandas</w:t>
      </w:r>
      <w:r w:rsidRPr="00354D81">
        <w:rPr>
          <w:lang w:val="ru-RU"/>
        </w:rPr>
        <w:t xml:space="preserve"> </w:t>
      </w:r>
      <w:r>
        <w:t xml:space="preserve">и </w:t>
      </w:r>
      <w:proofErr w:type="spellStart"/>
      <w:r>
        <w:rPr>
          <w:lang w:val="en-US"/>
        </w:rPr>
        <w:t>numpy</w:t>
      </w:r>
      <w:proofErr w:type="spellEnd"/>
      <w:r>
        <w:t xml:space="preserve"> – для уточнения типа данных, выявления количества уникальных значений переменных, выведение описательной статистик</w:t>
      </w:r>
      <w:r w:rsidR="008511CA">
        <w:t>и</w:t>
      </w:r>
      <w:r>
        <w:t xml:space="preserve"> по переменным (Рисунок </w:t>
      </w:r>
      <w:r w:rsidR="008511CA">
        <w:t>5</w:t>
      </w:r>
      <w:r>
        <w:t xml:space="preserve">). </w:t>
      </w:r>
    </w:p>
    <w:p w14:paraId="163426C2" w14:textId="6AB8CEC1" w:rsidR="008511CA" w:rsidRDefault="008511CA" w:rsidP="00354D81">
      <w:pPr>
        <w:pStyle w:val="a"/>
      </w:pPr>
      <w:r>
        <w:rPr>
          <w:noProof/>
        </w:rPr>
        <w:lastRenderedPageBreak/>
        <w:drawing>
          <wp:inline distT="0" distB="0" distL="0" distR="0" wp14:anchorId="4EE0BECB" wp14:editId="57301193">
            <wp:extent cx="5875020" cy="4415102"/>
            <wp:effectExtent l="0" t="0" r="5080" b="5080"/>
            <wp:docPr id="9537261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26135"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8604" cy="4432825"/>
                    </a:xfrm>
                    <a:prstGeom prst="rect">
                      <a:avLst/>
                    </a:prstGeom>
                  </pic:spPr>
                </pic:pic>
              </a:graphicData>
            </a:graphic>
          </wp:inline>
        </w:drawing>
      </w:r>
    </w:p>
    <w:p w14:paraId="432D60CF" w14:textId="7B0F3FA8" w:rsidR="008511CA" w:rsidRDefault="008511CA" w:rsidP="008511CA">
      <w:pPr>
        <w:pStyle w:val="a"/>
        <w:jc w:val="center"/>
      </w:pPr>
      <w:r>
        <w:t>Рисунок 5 – Описательная статистика по переменным</w:t>
      </w:r>
    </w:p>
    <w:p w14:paraId="295961FC" w14:textId="34A85A50" w:rsidR="00354D81" w:rsidRDefault="00354D81" w:rsidP="00354D81">
      <w:pPr>
        <w:pStyle w:val="a"/>
      </w:pPr>
      <w:r>
        <w:t xml:space="preserve">В частности, в одном из предикторов – столбце «Угол нашивки», - обнаружено два уникальных значения при непрерывном характере переменной (Рисунок </w:t>
      </w:r>
      <w:r w:rsidR="008511CA">
        <w:t>6</w:t>
      </w:r>
      <w:r>
        <w:t xml:space="preserve">). Впоследствии в связи с отсутствием прогностической ценности трансформации данной переменной в категориальной вид и для предупреждения ограничения </w:t>
      </w:r>
      <w:proofErr w:type="gramStart"/>
      <w:r>
        <w:t>модели</w:t>
      </w:r>
      <w:proofErr w:type="gramEnd"/>
      <w:r>
        <w:t xml:space="preserve"> в связи с этим было принято решение оставить непрерывный характер переменной. </w:t>
      </w:r>
    </w:p>
    <w:p w14:paraId="69B12D93" w14:textId="04D6E8C5" w:rsidR="008511CA" w:rsidRPr="00354D81" w:rsidRDefault="008511CA" w:rsidP="00354D81">
      <w:pPr>
        <w:pStyle w:val="a"/>
        <w:rPr>
          <w:lang w:val="ru-RU"/>
        </w:rPr>
      </w:pPr>
      <w:r>
        <w:rPr>
          <w:noProof/>
        </w:rPr>
        <w:drawing>
          <wp:inline distT="0" distB="0" distL="0" distR="0" wp14:anchorId="43AC938D" wp14:editId="45A968EF">
            <wp:extent cx="5326380" cy="1329993"/>
            <wp:effectExtent l="0" t="0" r="0" b="3810"/>
            <wp:docPr id="15208710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71033"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2873" cy="1349093"/>
                    </a:xfrm>
                    <a:prstGeom prst="rect">
                      <a:avLst/>
                    </a:prstGeom>
                  </pic:spPr>
                </pic:pic>
              </a:graphicData>
            </a:graphic>
          </wp:inline>
        </w:drawing>
      </w:r>
    </w:p>
    <w:p w14:paraId="1389B686" w14:textId="7EC5EF14" w:rsidR="008511CA" w:rsidRDefault="008511CA" w:rsidP="00354D81">
      <w:pPr>
        <w:pStyle w:val="a"/>
      </w:pPr>
      <w:r>
        <w:t>Рисунок 6 – Уникальные значения в столбце «Угол нашивки»</w:t>
      </w:r>
    </w:p>
    <w:p w14:paraId="4942B2C2" w14:textId="77777777" w:rsidR="008511CA" w:rsidRDefault="008511CA" w:rsidP="00354D81">
      <w:pPr>
        <w:pStyle w:val="a"/>
      </w:pPr>
    </w:p>
    <w:p w14:paraId="3A89114E" w14:textId="0BEED2BD" w:rsidR="008511CA" w:rsidRPr="008511CA" w:rsidRDefault="008511CA" w:rsidP="008511CA">
      <w:pPr>
        <w:shd w:val="clear" w:color="auto" w:fill="FFFFFF"/>
        <w:spacing w:line="360" w:lineRule="auto"/>
        <w:ind w:firstLine="709"/>
        <w:rPr>
          <w:sz w:val="28"/>
          <w:szCs w:val="28"/>
        </w:rPr>
      </w:pPr>
      <w:r w:rsidRPr="008511CA">
        <w:rPr>
          <w:sz w:val="28"/>
          <w:szCs w:val="28"/>
        </w:rPr>
        <w:t>О</w:t>
      </w:r>
      <w:r w:rsidR="00354D81" w:rsidRPr="008511CA">
        <w:rPr>
          <w:sz w:val="28"/>
          <w:szCs w:val="28"/>
        </w:rPr>
        <w:t xml:space="preserve">ценка статистических характеристик </w:t>
      </w:r>
      <w:r w:rsidRPr="008511CA">
        <w:rPr>
          <w:sz w:val="28"/>
          <w:szCs w:val="28"/>
        </w:rPr>
        <w:t>переменных и характера распределения</w:t>
      </w:r>
      <w:r w:rsidR="00354D81" w:rsidRPr="008511CA">
        <w:rPr>
          <w:sz w:val="28"/>
          <w:szCs w:val="28"/>
        </w:rPr>
        <w:t xml:space="preserve"> </w:t>
      </w:r>
      <w:r w:rsidRPr="008511CA">
        <w:rPr>
          <w:sz w:val="28"/>
          <w:szCs w:val="28"/>
        </w:rPr>
        <w:t xml:space="preserve">проводилась с помощью </w:t>
      </w:r>
      <w:r w:rsidR="00354D81" w:rsidRPr="008511CA">
        <w:rPr>
          <w:sz w:val="28"/>
          <w:szCs w:val="28"/>
        </w:rPr>
        <w:t xml:space="preserve">гистограмм распределения каждой из переменной; диаграмм </w:t>
      </w:r>
      <w:r w:rsidRPr="008511CA">
        <w:rPr>
          <w:sz w:val="28"/>
          <w:szCs w:val="28"/>
        </w:rPr>
        <w:t>«</w:t>
      </w:r>
      <w:r w:rsidR="00354D81" w:rsidRPr="008511CA">
        <w:rPr>
          <w:sz w:val="28"/>
          <w:szCs w:val="28"/>
        </w:rPr>
        <w:t>ящика с усами</w:t>
      </w:r>
      <w:r w:rsidRPr="008511CA">
        <w:rPr>
          <w:sz w:val="28"/>
          <w:szCs w:val="28"/>
        </w:rPr>
        <w:t>»</w:t>
      </w:r>
      <w:r w:rsidR="00354D81" w:rsidRPr="008511CA">
        <w:rPr>
          <w:sz w:val="28"/>
          <w:szCs w:val="28"/>
        </w:rPr>
        <w:t xml:space="preserve">; </w:t>
      </w:r>
      <w:r w:rsidRPr="008511CA">
        <w:rPr>
          <w:sz w:val="28"/>
          <w:szCs w:val="28"/>
        </w:rPr>
        <w:t>график</w:t>
      </w:r>
      <w:r w:rsidRPr="008511CA">
        <w:rPr>
          <w:sz w:val="28"/>
          <w:szCs w:val="28"/>
        </w:rPr>
        <w:t>ов</w:t>
      </w:r>
      <w:r w:rsidRPr="008511CA">
        <w:rPr>
          <w:sz w:val="28"/>
          <w:szCs w:val="28"/>
        </w:rPr>
        <w:t xml:space="preserve"> «квантиль-квантиль»</w:t>
      </w:r>
      <w:r w:rsidRPr="008511CA">
        <w:rPr>
          <w:sz w:val="28"/>
          <w:szCs w:val="28"/>
        </w:rPr>
        <w:t xml:space="preserve"> с указанием коэффициентов асимметрии и эксцесса для примерной оценки нормальности распределения и более точных тестов: </w:t>
      </w:r>
      <w:r w:rsidRPr="008511CA">
        <w:rPr>
          <w:sz w:val="28"/>
          <w:szCs w:val="28"/>
        </w:rPr>
        <w:t>критерий Шапиро-Уилка, Колмогорова-Смирнова и критерий К-квадрата Д'Агостино</w:t>
      </w:r>
      <w:r w:rsidRPr="008511CA">
        <w:rPr>
          <w:sz w:val="28"/>
          <w:szCs w:val="28"/>
        </w:rPr>
        <w:t xml:space="preserve">. За нулевую гипотезу была принята принадлежность распределения к нормальному. </w:t>
      </w:r>
      <w:r>
        <w:rPr>
          <w:sz w:val="28"/>
          <w:szCs w:val="28"/>
        </w:rPr>
        <w:t xml:space="preserve">По результатам анализа она была отвергнута во всех случаях. </w:t>
      </w:r>
    </w:p>
    <w:p w14:paraId="0FFE5D2D" w14:textId="139B3D0E" w:rsidR="00254FE5" w:rsidRDefault="008511CA" w:rsidP="00FB1AB7">
      <w:pPr>
        <w:pStyle w:val="a"/>
      </w:pPr>
      <w:r>
        <w:t xml:space="preserve">Взаимосвязь между переменными оценивалась с помощью </w:t>
      </w:r>
      <w:r w:rsidR="00354D81" w:rsidRPr="00373CD3">
        <w:t>попарны</w:t>
      </w:r>
      <w:r>
        <w:t>х</w:t>
      </w:r>
      <w:r w:rsidR="00354D81" w:rsidRPr="00373CD3">
        <w:t xml:space="preserve"> график</w:t>
      </w:r>
      <w:r>
        <w:t>ов</w:t>
      </w:r>
      <w:r w:rsidR="00354D81" w:rsidRPr="00373CD3">
        <w:t xml:space="preserve"> рассеяния точек</w:t>
      </w:r>
      <w:r w:rsidR="00354D81">
        <w:t>;</w:t>
      </w:r>
      <w:r>
        <w:t xml:space="preserve"> расчета коэффициентов корреляции Пирсона </w:t>
      </w:r>
      <w:r w:rsidR="00FB1AB7">
        <w:t xml:space="preserve">(с учетом распределения, стремящегося к нормальному) </w:t>
      </w:r>
      <w:r>
        <w:t>и рангов</w:t>
      </w:r>
      <w:r w:rsidR="00FB1AB7">
        <w:t xml:space="preserve"> </w:t>
      </w:r>
      <w:proofErr w:type="spellStart"/>
      <w:r w:rsidR="00FB1AB7">
        <w:t>Кэндела</w:t>
      </w:r>
      <w:proofErr w:type="spellEnd"/>
      <w:r w:rsidR="00FB1AB7">
        <w:t xml:space="preserve"> (непараметрический метод).</w:t>
      </w:r>
      <w:r w:rsidR="00354D81">
        <w:t xml:space="preserve"> </w:t>
      </w:r>
      <w:r w:rsidR="00FB1AB7">
        <w:t xml:space="preserve">Для удобства оценки результатов коэффициенты были визуализированы с помощью </w:t>
      </w:r>
      <w:r w:rsidR="00354D81">
        <w:t>теплов</w:t>
      </w:r>
      <w:r w:rsidR="00FB1AB7">
        <w:t>ой</w:t>
      </w:r>
      <w:r w:rsidR="00354D81">
        <w:t xml:space="preserve"> карт</w:t>
      </w:r>
      <w:r w:rsidR="00FB1AB7">
        <w:t>ы.</w:t>
      </w:r>
    </w:p>
    <w:p w14:paraId="5A7FE305" w14:textId="59493FFC" w:rsidR="00C73132" w:rsidRPr="00C73132" w:rsidRDefault="00C73132" w:rsidP="00C81377">
      <w:pPr>
        <w:pStyle w:val="ListParagraph"/>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45806967"/>
      <w:r w:rsidRPr="00C73132">
        <w:rPr>
          <w:rFonts w:eastAsia="Times New Roman" w:cs="Times New Roman"/>
          <w:b/>
          <w:bCs/>
          <w:sz w:val="32"/>
          <w:szCs w:val="32"/>
        </w:rPr>
        <w:t>Практическая часть</w:t>
      </w:r>
      <w:bookmarkEnd w:id="8"/>
    </w:p>
    <w:p w14:paraId="7735269B" w14:textId="08601667" w:rsidR="00C73132" w:rsidRDefault="00C73132" w:rsidP="00C81377">
      <w:pPr>
        <w:pStyle w:val="ListParagraph"/>
        <w:keepNext/>
        <w:keepLines/>
        <w:numPr>
          <w:ilvl w:val="1"/>
          <w:numId w:val="12"/>
        </w:numPr>
        <w:spacing w:before="300" w:after="300" w:line="360" w:lineRule="auto"/>
        <w:ind w:left="1077"/>
        <w:jc w:val="center"/>
        <w:outlineLvl w:val="0"/>
        <w:rPr>
          <w:rFonts w:eastAsia="Times New Roman" w:cs="Times New Roman"/>
          <w:b/>
          <w:bCs/>
        </w:rPr>
      </w:pPr>
      <w:bookmarkStart w:id="9" w:name="_Toc145806968"/>
      <w:r w:rsidRPr="00C73132">
        <w:rPr>
          <w:rFonts w:eastAsia="Times New Roman" w:cs="Times New Roman"/>
          <w:b/>
          <w:bCs/>
        </w:rPr>
        <w:t>Предобработка данных</w:t>
      </w:r>
      <w:bookmarkEnd w:id="9"/>
    </w:p>
    <w:p w14:paraId="29D55786" w14:textId="3EDE2BC4" w:rsidR="00FB1AB7" w:rsidRDefault="00FB1AB7" w:rsidP="004D495C">
      <w:pPr>
        <w:pStyle w:val="a"/>
        <w:rPr>
          <w:lang w:val="ru"/>
        </w:rPr>
      </w:pPr>
      <w:r>
        <w:rPr>
          <w:lang w:val="ru"/>
        </w:rPr>
        <w:t>В ходе разведочного анализа данных визуализировано распределение переменных (Рисунок 7</w:t>
      </w:r>
      <w:r w:rsidR="00D21BF4">
        <w:rPr>
          <w:lang w:val="ru"/>
        </w:rPr>
        <w:t>, 8</w:t>
      </w:r>
      <w:r>
        <w:rPr>
          <w:lang w:val="ru"/>
        </w:rPr>
        <w:t>).</w:t>
      </w:r>
    </w:p>
    <w:p w14:paraId="19A681D5" w14:textId="75B9F294" w:rsidR="00FB1AB7" w:rsidRDefault="00D21BF4" w:rsidP="004D495C">
      <w:pPr>
        <w:pStyle w:val="a"/>
        <w:rPr>
          <w:lang w:val="ru"/>
        </w:rPr>
      </w:pPr>
      <w:r>
        <w:rPr>
          <w:noProof/>
          <w:lang w:val="ru"/>
        </w:rPr>
        <w:lastRenderedPageBreak/>
        <w:drawing>
          <wp:inline distT="0" distB="0" distL="0" distR="0" wp14:anchorId="799C1890" wp14:editId="1804FD16">
            <wp:extent cx="6332220" cy="5776595"/>
            <wp:effectExtent l="0" t="0" r="5080" b="1905"/>
            <wp:docPr id="1371625985" name="Picture 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25985" name="Picture 6" descr="A graph with a blue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32220" cy="5776595"/>
                    </a:xfrm>
                    <a:prstGeom prst="rect">
                      <a:avLst/>
                    </a:prstGeom>
                  </pic:spPr>
                </pic:pic>
              </a:graphicData>
            </a:graphic>
          </wp:inline>
        </w:drawing>
      </w:r>
    </w:p>
    <w:p w14:paraId="697ED5D9" w14:textId="36890466" w:rsidR="00FB1AB7" w:rsidRDefault="00D21BF4" w:rsidP="00D21BF4">
      <w:pPr>
        <w:pStyle w:val="a"/>
        <w:jc w:val="center"/>
        <w:rPr>
          <w:lang w:val="ru"/>
        </w:rPr>
      </w:pPr>
      <w:r>
        <w:rPr>
          <w:lang w:val="ru"/>
        </w:rPr>
        <w:t>Рисунок 7 – Пример визуализации распределения переменной и статистическим параметрам</w:t>
      </w:r>
    </w:p>
    <w:p w14:paraId="13F94387" w14:textId="59A9B051" w:rsidR="00D21BF4" w:rsidRDefault="00D21BF4" w:rsidP="004D495C">
      <w:pPr>
        <w:pStyle w:val="a"/>
      </w:pPr>
      <w:r>
        <w:rPr>
          <w:noProof/>
        </w:rPr>
        <w:lastRenderedPageBreak/>
        <w:drawing>
          <wp:inline distT="0" distB="0" distL="0" distR="0" wp14:anchorId="5DDE07CA" wp14:editId="19B404BF">
            <wp:extent cx="5760720" cy="3237372"/>
            <wp:effectExtent l="0" t="0" r="5080" b="1270"/>
            <wp:docPr id="1210466421" name="Picture 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66421" name="Picture 7" descr="A group of graphs with numbe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0538" cy="3254129"/>
                    </a:xfrm>
                    <a:prstGeom prst="rect">
                      <a:avLst/>
                    </a:prstGeom>
                  </pic:spPr>
                </pic:pic>
              </a:graphicData>
            </a:graphic>
          </wp:inline>
        </w:drawing>
      </w:r>
    </w:p>
    <w:p w14:paraId="32A5AB37" w14:textId="7D8BD877" w:rsidR="00D21BF4" w:rsidRDefault="00D21BF4" w:rsidP="00D21BF4">
      <w:pPr>
        <w:pStyle w:val="a"/>
        <w:jc w:val="center"/>
      </w:pPr>
      <w:r>
        <w:t>Рисунок 8 – Гистограммы распределения переменных с кривой ядерной оценки плотности</w:t>
      </w:r>
    </w:p>
    <w:p w14:paraId="7EE09359" w14:textId="77777777" w:rsidR="00D21BF4" w:rsidRDefault="00D21BF4" w:rsidP="004D495C">
      <w:pPr>
        <w:pStyle w:val="a"/>
      </w:pPr>
    </w:p>
    <w:p w14:paraId="74230495" w14:textId="0351F2B2" w:rsidR="00D21BF4" w:rsidRDefault="00D21BF4" w:rsidP="004D495C">
      <w:pPr>
        <w:pStyle w:val="a"/>
      </w:pPr>
      <w:r>
        <w:t>Ни одно из распределений не является абсолютно нормальным (Гауссовым), однако большинство стремится к нормальному.</w:t>
      </w:r>
    </w:p>
    <w:p w14:paraId="79F754DF" w14:textId="1D84B85C" w:rsidR="00D21BF4" w:rsidRDefault="00D21BF4" w:rsidP="004D495C">
      <w:pPr>
        <w:pStyle w:val="a"/>
      </w:pPr>
      <w:r>
        <w:t xml:space="preserve">Для оценки количества выбросов и необходимости масштабирования (впоследствии нормализации) </w:t>
      </w:r>
      <w:proofErr w:type="spellStart"/>
      <w:r>
        <w:t>датасета</w:t>
      </w:r>
      <w:proofErr w:type="spellEnd"/>
      <w:r>
        <w:t xml:space="preserve"> выполнена визуализация с помощью диаграмм «ящики с усами» (Рисунок 9).</w:t>
      </w:r>
    </w:p>
    <w:p w14:paraId="568FE734" w14:textId="14B0AFA0" w:rsidR="00D21BF4" w:rsidRDefault="00810856" w:rsidP="004D495C">
      <w:pPr>
        <w:pStyle w:val="a"/>
      </w:pPr>
      <w:r>
        <w:rPr>
          <w:noProof/>
        </w:rPr>
        <w:lastRenderedPageBreak/>
        <w:drawing>
          <wp:inline distT="0" distB="0" distL="0" distR="0" wp14:anchorId="594E465E" wp14:editId="391DF892">
            <wp:extent cx="5109210" cy="3803216"/>
            <wp:effectExtent l="0" t="0" r="0" b="0"/>
            <wp:docPr id="1801323191" name="Picture 9" descr="A graph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3191" name="Picture 9" descr="A graph with blue and red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2852" cy="3820815"/>
                    </a:xfrm>
                    <a:prstGeom prst="rect">
                      <a:avLst/>
                    </a:prstGeom>
                  </pic:spPr>
                </pic:pic>
              </a:graphicData>
            </a:graphic>
          </wp:inline>
        </w:drawing>
      </w:r>
    </w:p>
    <w:p w14:paraId="1E279D80" w14:textId="42CA3FB4" w:rsidR="00810856" w:rsidRDefault="00810856" w:rsidP="00810856">
      <w:pPr>
        <w:pStyle w:val="a"/>
        <w:jc w:val="center"/>
      </w:pPr>
      <w:r>
        <w:t>Рисунок 9 – Диаграммы «Ящики с усами»</w:t>
      </w:r>
    </w:p>
    <w:p w14:paraId="424CB22E" w14:textId="77777777" w:rsidR="00810856" w:rsidRDefault="00810856" w:rsidP="004D495C">
      <w:pPr>
        <w:pStyle w:val="a"/>
      </w:pPr>
    </w:p>
    <w:p w14:paraId="59F3089A" w14:textId="1543993C" w:rsidR="00810856" w:rsidRDefault="00810856" w:rsidP="004D495C">
      <w:pPr>
        <w:pStyle w:val="a"/>
      </w:pPr>
      <w:r>
        <w:t xml:space="preserve">По результатам анализа подтверждена необходимость работы с выбросами и нормализации данных. </w:t>
      </w:r>
    </w:p>
    <w:p w14:paraId="2E66BA6A" w14:textId="77777777" w:rsidR="00810856" w:rsidRDefault="00810856" w:rsidP="004D495C">
      <w:pPr>
        <w:pStyle w:val="a"/>
      </w:pPr>
      <w:r>
        <w:t xml:space="preserve">После использования двух методов (трех сигм и </w:t>
      </w:r>
      <w:proofErr w:type="spellStart"/>
      <w:r>
        <w:t>межквартильного</w:t>
      </w:r>
      <w:proofErr w:type="spellEnd"/>
      <w:r>
        <w:t xml:space="preserve"> диапазона) выявления выбросов по результатам визуальной оценки наилучший результат с целью уменьшения шума и повышения точности работы моделей был достигнут при применении второго метода (Рисунок 10). </w:t>
      </w:r>
    </w:p>
    <w:p w14:paraId="43896839" w14:textId="785F33CA" w:rsidR="00810856" w:rsidRDefault="00810856" w:rsidP="004D495C">
      <w:pPr>
        <w:pStyle w:val="a"/>
      </w:pPr>
      <w:r>
        <w:rPr>
          <w:noProof/>
        </w:rPr>
        <w:lastRenderedPageBreak/>
        <w:drawing>
          <wp:inline distT="0" distB="0" distL="0" distR="0" wp14:anchorId="7752B2BB" wp14:editId="281981CF">
            <wp:extent cx="5703570" cy="3226990"/>
            <wp:effectExtent l="0" t="0" r="0" b="0"/>
            <wp:docPr id="677888425"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88425" name="Picture 10"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1123" cy="3253895"/>
                    </a:xfrm>
                    <a:prstGeom prst="rect">
                      <a:avLst/>
                    </a:prstGeom>
                  </pic:spPr>
                </pic:pic>
              </a:graphicData>
            </a:graphic>
          </wp:inline>
        </w:drawing>
      </w:r>
    </w:p>
    <w:p w14:paraId="6E34FB58" w14:textId="581BBA91" w:rsidR="00810856" w:rsidRDefault="00810856" w:rsidP="00810856">
      <w:pPr>
        <w:pStyle w:val="a"/>
        <w:jc w:val="center"/>
      </w:pPr>
      <w:r>
        <w:t>Рисунок 10 – Графики рассеивания точек с маркировкой выбросов для каждой переменной</w:t>
      </w:r>
    </w:p>
    <w:p w14:paraId="0AA6B0F7" w14:textId="77777777" w:rsidR="00810856" w:rsidRDefault="00810856" w:rsidP="004D495C">
      <w:pPr>
        <w:pStyle w:val="a"/>
      </w:pPr>
    </w:p>
    <w:p w14:paraId="1BF018FA" w14:textId="4AC1F7D4" w:rsidR="00810856" w:rsidRDefault="00810856" w:rsidP="004D495C">
      <w:pPr>
        <w:pStyle w:val="a"/>
      </w:pPr>
      <w:r>
        <w:t>С целью максимального сохранения имеющихся данных выбросы не были удалены, а аномальные значения были заменены верхним либо нижним пороговым в диапазоне.</w:t>
      </w:r>
      <w:r w:rsidR="00370B2D">
        <w:t xml:space="preserve"> Результат удаления выбросов визуализирован с помощью диаграмм «ящики с усами» (Рисунок 11).</w:t>
      </w:r>
    </w:p>
    <w:p w14:paraId="793EFF85" w14:textId="6E251679" w:rsidR="00370B2D" w:rsidRDefault="00370B2D" w:rsidP="004D495C">
      <w:pPr>
        <w:pStyle w:val="a"/>
      </w:pPr>
      <w:r>
        <w:rPr>
          <w:noProof/>
        </w:rPr>
        <w:drawing>
          <wp:inline distT="0" distB="0" distL="0" distR="0" wp14:anchorId="75F6716C" wp14:editId="7856A8C4">
            <wp:extent cx="2609215" cy="1260126"/>
            <wp:effectExtent l="0" t="0" r="0" b="0"/>
            <wp:docPr id="137691190" name="Picture 13"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190" name="Picture 13" descr="A group of blue and white graph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1441" cy="1295008"/>
                    </a:xfrm>
                    <a:prstGeom prst="rect">
                      <a:avLst/>
                    </a:prstGeom>
                  </pic:spPr>
                </pic:pic>
              </a:graphicData>
            </a:graphic>
          </wp:inline>
        </w:drawing>
      </w:r>
      <w:r>
        <w:rPr>
          <w:noProof/>
        </w:rPr>
        <w:drawing>
          <wp:inline distT="0" distB="0" distL="0" distR="0" wp14:anchorId="1FDC0C02" wp14:editId="740BEC12">
            <wp:extent cx="2457450" cy="1223303"/>
            <wp:effectExtent l="0" t="0" r="0" b="0"/>
            <wp:docPr id="1445994517"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94517" name="Picture 14"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9499" cy="1254190"/>
                    </a:xfrm>
                    <a:prstGeom prst="rect">
                      <a:avLst/>
                    </a:prstGeom>
                  </pic:spPr>
                </pic:pic>
              </a:graphicData>
            </a:graphic>
          </wp:inline>
        </w:drawing>
      </w:r>
    </w:p>
    <w:p w14:paraId="69133D54" w14:textId="1615DB2D" w:rsidR="00370B2D" w:rsidRDefault="00370B2D" w:rsidP="00370B2D">
      <w:pPr>
        <w:pStyle w:val="a"/>
        <w:jc w:val="center"/>
      </w:pPr>
      <w:r>
        <w:t>Рисунок 11 – Диаграммы «ящики с усами» переменных после работы с выбросами</w:t>
      </w:r>
    </w:p>
    <w:p w14:paraId="0B26A87D" w14:textId="483ADB34" w:rsidR="00810856" w:rsidRDefault="00810856" w:rsidP="004D495C">
      <w:pPr>
        <w:pStyle w:val="a"/>
      </w:pPr>
      <w:r>
        <w:t xml:space="preserve">Оценка взаимосвязей между переменными не показала их наличие, как при применении коэффициента корреляции Пирсона, так и при использовании непараметрического коэффициента рангов </w:t>
      </w:r>
      <w:proofErr w:type="spellStart"/>
      <w:r>
        <w:t>Кэндела</w:t>
      </w:r>
      <w:proofErr w:type="spellEnd"/>
      <w:r>
        <w:t xml:space="preserve"> (Рисунок 1</w:t>
      </w:r>
      <w:r w:rsidR="00370B2D">
        <w:t>2</w:t>
      </w:r>
      <w:r>
        <w:t>).</w:t>
      </w:r>
    </w:p>
    <w:p w14:paraId="1D68F71E" w14:textId="2C6BA8B3" w:rsidR="00810856" w:rsidRDefault="00370B2D" w:rsidP="004D495C">
      <w:pPr>
        <w:pStyle w:val="a"/>
      </w:pPr>
      <w:r>
        <w:rPr>
          <w:noProof/>
        </w:rPr>
        <w:lastRenderedPageBreak/>
        <w:drawing>
          <wp:inline distT="0" distB="0" distL="0" distR="0" wp14:anchorId="3933AFEC" wp14:editId="7D96E572">
            <wp:extent cx="5813264" cy="4652010"/>
            <wp:effectExtent l="0" t="0" r="3810" b="0"/>
            <wp:docPr id="1630727018"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7018" name="Picture 12"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1249" cy="4658400"/>
                    </a:xfrm>
                    <a:prstGeom prst="rect">
                      <a:avLst/>
                    </a:prstGeom>
                  </pic:spPr>
                </pic:pic>
              </a:graphicData>
            </a:graphic>
          </wp:inline>
        </w:drawing>
      </w:r>
    </w:p>
    <w:p w14:paraId="47A16541" w14:textId="1388E038" w:rsidR="00370B2D" w:rsidRDefault="00370B2D" w:rsidP="00370B2D">
      <w:pPr>
        <w:pStyle w:val="a"/>
        <w:jc w:val="center"/>
      </w:pPr>
      <w:r>
        <w:t xml:space="preserve">Рисунок 12 – Тепловая карта коэффициентов рангов </w:t>
      </w:r>
      <w:proofErr w:type="spellStart"/>
      <w:r>
        <w:t>Кэндела</w:t>
      </w:r>
      <w:proofErr w:type="spellEnd"/>
    </w:p>
    <w:p w14:paraId="0D7676C6" w14:textId="77777777" w:rsidR="00370B2D" w:rsidRDefault="00370B2D" w:rsidP="004D495C">
      <w:pPr>
        <w:pStyle w:val="a"/>
      </w:pPr>
    </w:p>
    <w:p w14:paraId="5F14F051" w14:textId="159EF5E8" w:rsidR="00810856" w:rsidRDefault="00370B2D" w:rsidP="004D495C">
      <w:pPr>
        <w:pStyle w:val="a"/>
      </w:pPr>
      <w:r>
        <w:t>В</w:t>
      </w:r>
      <w:r w:rsidR="00810856">
        <w:t>изуализаци</w:t>
      </w:r>
      <w:r>
        <w:t>я</w:t>
      </w:r>
      <w:r w:rsidR="00810856">
        <w:t xml:space="preserve"> попарных графиков рассе</w:t>
      </w:r>
      <w:r>
        <w:t xml:space="preserve">яния точек также не показала очевидных зависимостей в </w:t>
      </w:r>
      <w:proofErr w:type="spellStart"/>
      <w:r>
        <w:t>датасете</w:t>
      </w:r>
      <w:proofErr w:type="spellEnd"/>
      <w:r>
        <w:t xml:space="preserve"> (Рисунок 13).</w:t>
      </w:r>
    </w:p>
    <w:p w14:paraId="704583A6" w14:textId="77777777" w:rsidR="00370B2D" w:rsidRPr="00370B2D" w:rsidRDefault="00370B2D" w:rsidP="00370B2D">
      <w:pPr>
        <w:rPr>
          <w:lang w:eastAsia="ru-RU"/>
        </w:rPr>
      </w:pPr>
    </w:p>
    <w:p w14:paraId="4AB89BA1" w14:textId="77777777" w:rsidR="00370B2D" w:rsidRPr="00370B2D" w:rsidRDefault="00370B2D" w:rsidP="00370B2D">
      <w:pPr>
        <w:rPr>
          <w:lang w:eastAsia="ru-RU"/>
        </w:rPr>
      </w:pPr>
    </w:p>
    <w:p w14:paraId="11E1EC36" w14:textId="77777777" w:rsidR="00370B2D" w:rsidRDefault="00370B2D" w:rsidP="00370B2D">
      <w:pPr>
        <w:rPr>
          <w:rFonts w:eastAsia="Arial" w:cs="Arial"/>
          <w:sz w:val="28"/>
          <w:lang w:eastAsia="ru-RU"/>
        </w:rPr>
      </w:pPr>
    </w:p>
    <w:p w14:paraId="74CB2DF1" w14:textId="31AE7F5F" w:rsidR="00370B2D" w:rsidRPr="00370B2D" w:rsidRDefault="00370B2D" w:rsidP="00370B2D">
      <w:pPr>
        <w:tabs>
          <w:tab w:val="left" w:pos="6300"/>
        </w:tabs>
        <w:rPr>
          <w:lang w:eastAsia="ru-RU"/>
        </w:rPr>
      </w:pPr>
      <w:r>
        <w:rPr>
          <w:lang w:eastAsia="ru-RU"/>
        </w:rPr>
        <w:tab/>
      </w:r>
    </w:p>
    <w:p w14:paraId="2FABDE5E" w14:textId="71452BA4" w:rsidR="00370B2D" w:rsidRDefault="00370B2D" w:rsidP="004D495C">
      <w:pPr>
        <w:pStyle w:val="a"/>
      </w:pPr>
      <w:r>
        <w:rPr>
          <w:noProof/>
        </w:rPr>
        <w:lastRenderedPageBreak/>
        <w:drawing>
          <wp:inline distT="0" distB="0" distL="0" distR="0" wp14:anchorId="05A81A0F" wp14:editId="3935299D">
            <wp:extent cx="6069330" cy="3609827"/>
            <wp:effectExtent l="0" t="0" r="1270" b="0"/>
            <wp:docPr id="2013324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4473" name="Picture 20133244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7750" cy="3614835"/>
                    </a:xfrm>
                    <a:prstGeom prst="rect">
                      <a:avLst/>
                    </a:prstGeom>
                  </pic:spPr>
                </pic:pic>
              </a:graphicData>
            </a:graphic>
          </wp:inline>
        </w:drawing>
      </w:r>
    </w:p>
    <w:p w14:paraId="1B857822" w14:textId="271A9824" w:rsidR="00370B2D" w:rsidRDefault="00370B2D" w:rsidP="00370B2D">
      <w:pPr>
        <w:pStyle w:val="a"/>
        <w:jc w:val="center"/>
      </w:pPr>
      <w:r>
        <w:t>Рисунок 13 – Попарные графики рассеяния точек</w:t>
      </w:r>
    </w:p>
    <w:p w14:paraId="41EC3067" w14:textId="77777777" w:rsidR="00370B2D" w:rsidRDefault="00370B2D" w:rsidP="004D495C">
      <w:pPr>
        <w:pStyle w:val="a"/>
      </w:pPr>
    </w:p>
    <w:p w14:paraId="6E795F92" w14:textId="77777777" w:rsidR="00370B2D" w:rsidRDefault="00370B2D" w:rsidP="004D495C">
      <w:pPr>
        <w:pStyle w:val="a"/>
      </w:pPr>
      <w:r>
        <w:t xml:space="preserve">Нормализация была проведена с помощью встроенного метода библиотеки </w:t>
      </w:r>
      <w:r>
        <w:rPr>
          <w:lang w:val="en-US"/>
        </w:rPr>
        <w:t>scikit</w:t>
      </w:r>
      <w:r w:rsidRPr="00370B2D">
        <w:rPr>
          <w:lang w:val="ru-RU"/>
        </w:rPr>
        <w:t>-</w:t>
      </w:r>
      <w:r>
        <w:rPr>
          <w:lang w:val="en-US"/>
        </w:rPr>
        <w:t>learn</w:t>
      </w:r>
      <w:r>
        <w:t xml:space="preserve"> – </w:t>
      </w:r>
      <w:proofErr w:type="spellStart"/>
      <w:r>
        <w:rPr>
          <w:lang w:val="en-US"/>
        </w:rPr>
        <w:t>MinMaxScaler</w:t>
      </w:r>
      <w:proofErr w:type="spellEnd"/>
      <w:r>
        <w:t xml:space="preserve">, </w:t>
      </w:r>
      <w:proofErr w:type="spellStart"/>
      <w:r>
        <w:t>подтвердена</w:t>
      </w:r>
      <w:proofErr w:type="spellEnd"/>
      <w:r>
        <w:t xml:space="preserve"> с помощью вывода описательной статистики (минимальные значения – 0, максимальные – 1) и визуализации (Рисунок 14).</w:t>
      </w:r>
    </w:p>
    <w:p w14:paraId="27DAC971" w14:textId="30474EAF" w:rsidR="00370B2D" w:rsidRPr="00370B2D" w:rsidRDefault="00370B2D" w:rsidP="004D495C">
      <w:pPr>
        <w:pStyle w:val="a"/>
        <w:rPr>
          <w:lang w:val="ru-RU"/>
        </w:rPr>
      </w:pPr>
      <w:r>
        <w:t xml:space="preserve"> </w:t>
      </w:r>
      <w:r>
        <w:rPr>
          <w:noProof/>
        </w:rPr>
        <w:drawing>
          <wp:inline distT="0" distB="0" distL="0" distR="0" wp14:anchorId="3AA2625F" wp14:editId="13CC26B3">
            <wp:extent cx="3562846" cy="2617470"/>
            <wp:effectExtent l="0" t="0" r="6350" b="0"/>
            <wp:docPr id="135315105" name="Picture 15" descr="A graph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105" name="Picture 15" descr="A graph with blue squares and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1522" cy="2638537"/>
                    </a:xfrm>
                    <a:prstGeom prst="rect">
                      <a:avLst/>
                    </a:prstGeom>
                  </pic:spPr>
                </pic:pic>
              </a:graphicData>
            </a:graphic>
          </wp:inline>
        </w:drawing>
      </w:r>
    </w:p>
    <w:p w14:paraId="23FB0DC2" w14:textId="2A88E88F" w:rsidR="00370B2D" w:rsidRDefault="00370B2D" w:rsidP="00370B2D">
      <w:pPr>
        <w:pStyle w:val="a"/>
        <w:jc w:val="center"/>
      </w:pPr>
      <w:r>
        <w:t>Рисунок 14 – Диаграммы «ящики с усами» после нормализации данных</w:t>
      </w:r>
    </w:p>
    <w:p w14:paraId="300F9C90" w14:textId="384E6E5E" w:rsidR="00D12626" w:rsidRDefault="004960DB" w:rsidP="004960DB">
      <w:pPr>
        <w:pStyle w:val="a"/>
        <w:keepNext/>
        <w:ind w:firstLine="567"/>
      </w:pPr>
      <w:r>
        <w:lastRenderedPageBreak/>
        <w:t xml:space="preserve">В процессе поиска закономерностей в наборе данных выполнена трехмерная интерактивная визуализация зависимых переменных, показавшая очевидную границу, по которой их можно было бы разделить (Рисунок 15). </w:t>
      </w:r>
    </w:p>
    <w:p w14:paraId="2B5754FD" w14:textId="20DA2664" w:rsidR="004960DB" w:rsidRDefault="004960DB" w:rsidP="004960DB">
      <w:pPr>
        <w:pStyle w:val="a"/>
        <w:keepNext/>
        <w:ind w:firstLine="567"/>
      </w:pPr>
      <w:r>
        <w:rPr>
          <w:noProof/>
        </w:rPr>
        <w:drawing>
          <wp:inline distT="0" distB="0" distL="0" distR="0" wp14:anchorId="6BFF7FAD" wp14:editId="1D9FBF8A">
            <wp:extent cx="4991216" cy="4114800"/>
            <wp:effectExtent l="0" t="0" r="0" b="0"/>
            <wp:docPr id="816024239" name="Picture 1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4239" name="Picture 16" descr="A diagram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1896" cy="4131849"/>
                    </a:xfrm>
                    <a:prstGeom prst="rect">
                      <a:avLst/>
                    </a:prstGeom>
                  </pic:spPr>
                </pic:pic>
              </a:graphicData>
            </a:graphic>
          </wp:inline>
        </w:drawing>
      </w:r>
    </w:p>
    <w:p w14:paraId="2178BF8C" w14:textId="5ABD5156" w:rsidR="004960DB" w:rsidRDefault="004960DB" w:rsidP="004960DB">
      <w:pPr>
        <w:pStyle w:val="a"/>
        <w:keepNext/>
        <w:ind w:firstLine="567"/>
        <w:jc w:val="center"/>
      </w:pPr>
      <w:r>
        <w:t>Рисунок 15 – Графики рассеяния точек зависимых переменных</w:t>
      </w:r>
    </w:p>
    <w:p w14:paraId="685BEF7A" w14:textId="77777777" w:rsidR="004960DB" w:rsidRDefault="004960DB" w:rsidP="004960DB">
      <w:pPr>
        <w:pStyle w:val="a"/>
        <w:keepNext/>
        <w:ind w:firstLine="567"/>
      </w:pPr>
    </w:p>
    <w:p w14:paraId="3A4653FE" w14:textId="30592E8F" w:rsidR="004960DB" w:rsidRDefault="004960DB" w:rsidP="004960DB">
      <w:pPr>
        <w:pStyle w:val="a"/>
        <w:keepNext/>
        <w:ind w:firstLine="567"/>
      </w:pPr>
      <w:r>
        <w:t xml:space="preserve">Также в результате применения метода главных компонент выявлены совпадающие паттерны проекций переменных, варианты которых были визуализированы (Рисунок 16). </w:t>
      </w:r>
    </w:p>
    <w:p w14:paraId="63A27DA0" w14:textId="77777777" w:rsidR="004960DB" w:rsidRDefault="004960DB" w:rsidP="00370B2D">
      <w:pPr>
        <w:pStyle w:val="a"/>
        <w:keepNext/>
        <w:ind w:firstLine="0"/>
      </w:pPr>
    </w:p>
    <w:p w14:paraId="27F23793" w14:textId="6D27F8DA" w:rsidR="00114865" w:rsidRDefault="004960DB" w:rsidP="00D12626">
      <w:pPr>
        <w:pStyle w:val="a"/>
        <w:jc w:val="center"/>
      </w:pPr>
      <w:r>
        <w:rPr>
          <w:noProof/>
        </w:rPr>
        <w:lastRenderedPageBreak/>
        <w:drawing>
          <wp:inline distT="0" distB="0" distL="0" distR="0" wp14:anchorId="754A96A7" wp14:editId="25E7E915">
            <wp:extent cx="2251710" cy="2512325"/>
            <wp:effectExtent l="0" t="0" r="0" b="2540"/>
            <wp:docPr id="2133377101" name="Picture 17"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77101" name="Picture 17" descr="A graph on a gri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67644" cy="2530103"/>
                    </a:xfrm>
                    <a:prstGeom prst="rect">
                      <a:avLst/>
                    </a:prstGeom>
                  </pic:spPr>
                </pic:pic>
              </a:graphicData>
            </a:graphic>
          </wp:inline>
        </w:drawing>
      </w:r>
      <w:r>
        <w:rPr>
          <w:noProof/>
        </w:rPr>
        <w:drawing>
          <wp:inline distT="0" distB="0" distL="0" distR="0" wp14:anchorId="3182BF81" wp14:editId="50266B2C">
            <wp:extent cx="2108200" cy="2173211"/>
            <wp:effectExtent l="0" t="0" r="0" b="0"/>
            <wp:docPr id="652649500" name="Picture 18"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49500" name="Picture 18" descr="A graph on a gri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9932" cy="2185304"/>
                    </a:xfrm>
                    <a:prstGeom prst="rect">
                      <a:avLst/>
                    </a:prstGeom>
                  </pic:spPr>
                </pic:pic>
              </a:graphicData>
            </a:graphic>
          </wp:inline>
        </w:drawing>
      </w:r>
    </w:p>
    <w:p w14:paraId="6010E1B8" w14:textId="77777777" w:rsidR="004960DB" w:rsidRDefault="004960DB" w:rsidP="00D12626">
      <w:pPr>
        <w:pStyle w:val="a"/>
        <w:jc w:val="center"/>
      </w:pPr>
    </w:p>
    <w:p w14:paraId="1635C9BA" w14:textId="77777777" w:rsidR="00370B2D" w:rsidRDefault="00370B2D" w:rsidP="00D12626">
      <w:pPr>
        <w:pStyle w:val="a"/>
        <w:jc w:val="center"/>
      </w:pPr>
    </w:p>
    <w:p w14:paraId="1BB6909A" w14:textId="63CD1E93" w:rsidR="00370B2D" w:rsidRDefault="004960DB" w:rsidP="00D12626">
      <w:pPr>
        <w:pStyle w:val="a"/>
        <w:jc w:val="center"/>
      </w:pPr>
      <w:r>
        <w:rPr>
          <w:noProof/>
        </w:rPr>
        <w:drawing>
          <wp:inline distT="0" distB="0" distL="0" distR="0" wp14:anchorId="6E776CF4" wp14:editId="2B94A31D">
            <wp:extent cx="2330135" cy="2442063"/>
            <wp:effectExtent l="0" t="0" r="0" b="0"/>
            <wp:docPr id="1907342983" name="Picture 19"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2983" name="Picture 19" descr="A graph on a gri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52713" cy="2465726"/>
                    </a:xfrm>
                    <a:prstGeom prst="rect">
                      <a:avLst/>
                    </a:prstGeom>
                  </pic:spPr>
                </pic:pic>
              </a:graphicData>
            </a:graphic>
          </wp:inline>
        </w:drawing>
      </w:r>
      <w:r>
        <w:rPr>
          <w:noProof/>
        </w:rPr>
        <w:drawing>
          <wp:inline distT="0" distB="0" distL="0" distR="0" wp14:anchorId="4F1AD328" wp14:editId="5C1D83B7">
            <wp:extent cx="2151380" cy="2296050"/>
            <wp:effectExtent l="0" t="0" r="0" b="3175"/>
            <wp:docPr id="1357380337" name="Picture 20"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337" name="Picture 20" descr="A graph on a gri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6412" cy="2312093"/>
                    </a:xfrm>
                    <a:prstGeom prst="rect">
                      <a:avLst/>
                    </a:prstGeom>
                  </pic:spPr>
                </pic:pic>
              </a:graphicData>
            </a:graphic>
          </wp:inline>
        </w:drawing>
      </w:r>
    </w:p>
    <w:p w14:paraId="38567FA7" w14:textId="20FE9D28" w:rsidR="00370B2D" w:rsidRDefault="004960DB" w:rsidP="004960DB">
      <w:pPr>
        <w:pStyle w:val="a"/>
        <w:ind w:firstLine="0"/>
        <w:jc w:val="center"/>
      </w:pPr>
      <w:r>
        <w:t>Рисунок 16 – Трехмерные графики главных компонент некоторых переменных</w:t>
      </w:r>
    </w:p>
    <w:p w14:paraId="2A05BFAC" w14:textId="77777777" w:rsidR="004960DB" w:rsidRDefault="004960DB" w:rsidP="004960DB">
      <w:pPr>
        <w:pStyle w:val="a"/>
      </w:pPr>
    </w:p>
    <w:p w14:paraId="716A38B1" w14:textId="5A8FFC22" w:rsidR="004960DB" w:rsidRDefault="004960DB" w:rsidP="004960DB">
      <w:pPr>
        <w:pStyle w:val="a"/>
      </w:pPr>
      <w:r>
        <w:t xml:space="preserve">В связи с выявленными закономерностями было принято решение выполнить нормализацию данных по образцам материалов (по рядам в таблице). После трансформации данных </w:t>
      </w:r>
      <w:r w:rsidR="00FD7D50">
        <w:t>были выявлены корреляционные связи между переменными, что было продемонстрировано на тепловых картах (Рисунок 17).</w:t>
      </w:r>
    </w:p>
    <w:p w14:paraId="04DC103D" w14:textId="77777777" w:rsidR="00FD7D50" w:rsidRDefault="00FD7D50" w:rsidP="004960DB">
      <w:pPr>
        <w:pStyle w:val="a"/>
      </w:pPr>
    </w:p>
    <w:p w14:paraId="07056AD2" w14:textId="7E8BEA14" w:rsidR="00FD7D50" w:rsidRDefault="00FD7D50" w:rsidP="004960DB">
      <w:pPr>
        <w:pStyle w:val="a"/>
      </w:pPr>
      <w:r>
        <w:rPr>
          <w:noProof/>
        </w:rPr>
        <w:lastRenderedPageBreak/>
        <w:drawing>
          <wp:inline distT="0" distB="0" distL="0" distR="0" wp14:anchorId="589FF2A2" wp14:editId="4CB870B2">
            <wp:extent cx="5843258" cy="4583430"/>
            <wp:effectExtent l="0" t="0" r="0" b="1270"/>
            <wp:docPr id="575793879"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3879" name="Picture 22"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4377" cy="4599996"/>
                    </a:xfrm>
                    <a:prstGeom prst="rect">
                      <a:avLst/>
                    </a:prstGeom>
                  </pic:spPr>
                </pic:pic>
              </a:graphicData>
            </a:graphic>
          </wp:inline>
        </w:drawing>
      </w:r>
    </w:p>
    <w:p w14:paraId="4CF9C78C" w14:textId="106F67BB" w:rsidR="00FD7D50" w:rsidRDefault="00FD7D50" w:rsidP="00FD7D50">
      <w:pPr>
        <w:pStyle w:val="a"/>
        <w:jc w:val="center"/>
      </w:pPr>
      <w:r>
        <w:t xml:space="preserve">Рисунок 17 – Тепловая карта коэффициентов рангов </w:t>
      </w:r>
      <w:proofErr w:type="spellStart"/>
      <w:r>
        <w:t>Кэндела</w:t>
      </w:r>
      <w:proofErr w:type="spellEnd"/>
      <w:r>
        <w:t xml:space="preserve"> после нормализации функцией </w:t>
      </w:r>
      <w:proofErr w:type="gramStart"/>
      <w:r>
        <w:rPr>
          <w:lang w:val="en-US"/>
        </w:rPr>
        <w:t>normalize</w:t>
      </w:r>
      <w:r w:rsidRPr="00FD7D50">
        <w:rPr>
          <w:lang w:val="ru-RU"/>
        </w:rPr>
        <w:t>(</w:t>
      </w:r>
      <w:proofErr w:type="gramEnd"/>
      <w:r w:rsidRPr="00FD7D50">
        <w:rPr>
          <w:lang w:val="ru-RU"/>
        </w:rPr>
        <w:t>)</w:t>
      </w:r>
    </w:p>
    <w:p w14:paraId="023A2055" w14:textId="77777777" w:rsidR="00FD7D50" w:rsidRDefault="00FD7D50" w:rsidP="00FD7D50">
      <w:pPr>
        <w:pStyle w:val="a"/>
        <w:jc w:val="center"/>
      </w:pPr>
    </w:p>
    <w:p w14:paraId="24529A6E" w14:textId="77777777" w:rsidR="00FD7D50" w:rsidRDefault="00FD7D50" w:rsidP="00FD7D50">
      <w:pPr>
        <w:pStyle w:val="a"/>
        <w:jc w:val="center"/>
      </w:pPr>
    </w:p>
    <w:p w14:paraId="39B762DD" w14:textId="77777777" w:rsidR="00FD7D50" w:rsidRDefault="00FD7D50" w:rsidP="00FD7D50">
      <w:pPr>
        <w:pStyle w:val="a"/>
        <w:jc w:val="center"/>
      </w:pPr>
    </w:p>
    <w:p w14:paraId="7834EF4A" w14:textId="77777777" w:rsidR="00FD7D50" w:rsidRDefault="00FD7D50" w:rsidP="00FD7D50">
      <w:pPr>
        <w:pStyle w:val="a"/>
        <w:jc w:val="center"/>
      </w:pPr>
    </w:p>
    <w:p w14:paraId="2FD0C2B0" w14:textId="77777777" w:rsidR="00FD7D50" w:rsidRDefault="00FD7D50" w:rsidP="00FD7D50">
      <w:pPr>
        <w:pStyle w:val="a"/>
        <w:jc w:val="center"/>
      </w:pPr>
    </w:p>
    <w:p w14:paraId="1C28F516" w14:textId="77777777" w:rsidR="00FD7D50" w:rsidRDefault="00FD7D50" w:rsidP="00FD7D50">
      <w:pPr>
        <w:pStyle w:val="a"/>
        <w:jc w:val="center"/>
      </w:pPr>
    </w:p>
    <w:p w14:paraId="72E5D007" w14:textId="77777777" w:rsidR="009856F6" w:rsidRDefault="009856F6" w:rsidP="00FD7D50">
      <w:pPr>
        <w:pStyle w:val="a"/>
        <w:jc w:val="center"/>
      </w:pPr>
    </w:p>
    <w:p w14:paraId="131AFF05" w14:textId="77777777" w:rsidR="009856F6" w:rsidRPr="00FD7D50" w:rsidRDefault="009856F6" w:rsidP="00FD7D50">
      <w:pPr>
        <w:pStyle w:val="a"/>
        <w:jc w:val="center"/>
        <w:rPr>
          <w:lang w:val="ru-RU"/>
        </w:rPr>
      </w:pPr>
    </w:p>
    <w:p w14:paraId="582322C0" w14:textId="3EF11023" w:rsidR="00C73132" w:rsidRDefault="00C73132" w:rsidP="004F075F">
      <w:pPr>
        <w:pStyle w:val="ListParagraph"/>
        <w:keepNext/>
        <w:keepLines/>
        <w:numPr>
          <w:ilvl w:val="1"/>
          <w:numId w:val="12"/>
        </w:numPr>
        <w:spacing w:before="300" w:after="300" w:line="360" w:lineRule="auto"/>
        <w:ind w:left="1077"/>
        <w:jc w:val="center"/>
        <w:outlineLvl w:val="0"/>
        <w:rPr>
          <w:rFonts w:eastAsia="Times New Roman" w:cs="Times New Roman"/>
          <w:b/>
          <w:bCs/>
        </w:rPr>
      </w:pPr>
      <w:bookmarkStart w:id="10" w:name="_Toc145806969"/>
      <w:r w:rsidRPr="002C55E4">
        <w:rPr>
          <w:rFonts w:eastAsia="Times New Roman" w:cs="Times New Roman"/>
          <w:b/>
          <w:bCs/>
        </w:rPr>
        <w:lastRenderedPageBreak/>
        <w:t>Разработка и обучение модели</w:t>
      </w:r>
      <w:bookmarkEnd w:id="10"/>
    </w:p>
    <w:p w14:paraId="2EDBF6EB" w14:textId="77777777" w:rsidR="00FD7D50" w:rsidRDefault="00CC52A0" w:rsidP="00FD7D50">
      <w:pPr>
        <w:pStyle w:val="a"/>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 xml:space="preserve">Для решения </w:t>
      </w:r>
      <w:r w:rsidR="00FD7D50">
        <w:rPr>
          <w:rFonts w:cs="Times New Roman"/>
          <w:color w:val="000000"/>
          <w:szCs w:val="21"/>
          <w:shd w:val="clear" w:color="auto" w:fill="FFFFFF"/>
        </w:rPr>
        <w:t>были использованы</w:t>
      </w:r>
      <w:r w:rsidR="00BB5BB4" w:rsidRPr="00BB5BB4">
        <w:rPr>
          <w:rFonts w:cs="Times New Roman"/>
          <w:color w:val="000000"/>
          <w:szCs w:val="21"/>
          <w:shd w:val="clear" w:color="auto" w:fill="FFFFFF"/>
        </w:rPr>
        <w:t xml:space="preserve"> все методы, описанные выше</w:t>
      </w:r>
      <w:r>
        <w:rPr>
          <w:rFonts w:cs="Times New Roman"/>
          <w:color w:val="000000"/>
          <w:szCs w:val="21"/>
          <w:shd w:val="clear" w:color="auto" w:fill="FFFFFF"/>
        </w:rPr>
        <w:t xml:space="preserve">. </w:t>
      </w:r>
    </w:p>
    <w:p w14:paraId="0587B198" w14:textId="77777777" w:rsidR="00FD7D50" w:rsidRDefault="00D31300" w:rsidP="00FD7D50">
      <w:pPr>
        <w:pStyle w:val="a"/>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w:t>
      </w:r>
      <w:r w:rsidR="00FD7D50">
        <w:rPr>
          <w:rFonts w:cs="Times New Roman"/>
          <w:color w:val="000000"/>
          <w:szCs w:val="21"/>
          <w:shd w:val="clear" w:color="auto" w:fill="FFFFFF"/>
        </w:rPr>
        <w:t>й</w:t>
      </w:r>
      <w:r w:rsidRPr="00D31300">
        <w:rPr>
          <w:rFonts w:cs="Times New Roman"/>
          <w:color w:val="000000"/>
          <w:szCs w:val="21"/>
          <w:shd w:val="clear" w:color="auto" w:fill="FFFFFF"/>
        </w:rPr>
        <w:t xml:space="preserve"> </w:t>
      </w:r>
      <w:r w:rsidR="00FD7D50">
        <w:rPr>
          <w:rFonts w:cs="Times New Roman"/>
          <w:color w:val="000000"/>
          <w:szCs w:val="21"/>
          <w:shd w:val="clear" w:color="auto" w:fill="FFFFFF"/>
        </w:rPr>
        <w:t>зависимой переменной</w:t>
      </w:r>
      <w:r w:rsidRPr="00D31300">
        <w:rPr>
          <w:rFonts w:cs="Times New Roman"/>
          <w:color w:val="000000"/>
          <w:szCs w:val="21"/>
          <w:shd w:val="clear" w:color="auto" w:fill="FFFFFF"/>
        </w:rPr>
        <w:t xml:space="preserve"> и для каждого выбранного метода можно разделить на следующие этапы:</w:t>
      </w:r>
      <w:r w:rsidR="006A3B1E">
        <w:rPr>
          <w:rFonts w:cs="Times New Roman"/>
          <w:color w:val="000000"/>
          <w:szCs w:val="21"/>
          <w:shd w:val="clear" w:color="auto" w:fill="FFFFFF"/>
        </w:rPr>
        <w:t xml:space="preserve"> </w:t>
      </w:r>
    </w:p>
    <w:p w14:paraId="140633F5" w14:textId="77777777" w:rsidR="00FD7D50" w:rsidRDefault="00FD7D50" w:rsidP="00FD7D50">
      <w:pPr>
        <w:pStyle w:val="a"/>
        <w:numPr>
          <w:ilvl w:val="0"/>
          <w:numId w:val="19"/>
        </w:numPr>
        <w:rPr>
          <w:rFonts w:cs="Times New Roman"/>
          <w:color w:val="000000"/>
          <w:szCs w:val="21"/>
          <w:shd w:val="clear" w:color="auto" w:fill="FFFFFF"/>
        </w:rPr>
      </w:pPr>
      <w:r>
        <w:rPr>
          <w:rFonts w:cs="Times New Roman"/>
          <w:color w:val="000000"/>
          <w:szCs w:val="21"/>
          <w:shd w:val="clear" w:color="auto" w:fill="FFFFFF"/>
        </w:rPr>
        <w:t xml:space="preserve">предобработка данных: </w:t>
      </w:r>
    </w:p>
    <w:p w14:paraId="5909EF70" w14:textId="6BFA9D83" w:rsidR="00FD7D50" w:rsidRDefault="00FD7D50" w:rsidP="00FD7D50">
      <w:pPr>
        <w:pStyle w:val="a"/>
        <w:ind w:left="1069" w:firstLine="0"/>
        <w:rPr>
          <w:rFonts w:cs="Times New Roman"/>
          <w:color w:val="000000"/>
          <w:szCs w:val="21"/>
          <w:shd w:val="clear" w:color="auto" w:fill="FFFFFF"/>
        </w:rPr>
      </w:pPr>
      <w:r>
        <w:rPr>
          <w:rFonts w:cs="Times New Roman"/>
          <w:color w:val="000000"/>
          <w:szCs w:val="21"/>
          <w:shd w:val="clear" w:color="auto" w:fill="FFFFFF"/>
        </w:rPr>
        <w:t>- для двух методов трансформация значений столбца «Угол нашивки» в категориальные;</w:t>
      </w:r>
    </w:p>
    <w:p w14:paraId="3E550299" w14:textId="4292410C" w:rsidR="00FD7D50" w:rsidRPr="00FD7D50" w:rsidRDefault="00FD7D50" w:rsidP="00FD7D50">
      <w:pPr>
        <w:pStyle w:val="a"/>
        <w:ind w:left="1069" w:firstLine="0"/>
        <w:rPr>
          <w:rFonts w:cs="Times New Roman"/>
          <w:color w:val="000000"/>
          <w:szCs w:val="21"/>
          <w:shd w:val="clear" w:color="auto" w:fill="FFFFFF"/>
          <w:lang w:val="ru-RU"/>
        </w:rPr>
      </w:pPr>
      <w:r>
        <w:rPr>
          <w:rFonts w:cs="Times New Roman"/>
          <w:color w:val="000000"/>
          <w:szCs w:val="21"/>
          <w:shd w:val="clear" w:color="auto" w:fill="FFFFFF"/>
        </w:rPr>
        <w:t xml:space="preserve">- отдельно для зависимой и независимых переменных </w:t>
      </w:r>
      <w:proofErr w:type="gramStart"/>
      <w:r>
        <w:rPr>
          <w:rFonts w:cs="Times New Roman"/>
          <w:color w:val="000000"/>
          <w:szCs w:val="21"/>
          <w:shd w:val="clear" w:color="auto" w:fill="FFFFFF"/>
        </w:rPr>
        <w:t>с нормализация</w:t>
      </w:r>
      <w:proofErr w:type="gramEnd"/>
      <w:r>
        <w:rPr>
          <w:rFonts w:cs="Times New Roman"/>
          <w:color w:val="000000"/>
          <w:szCs w:val="21"/>
          <w:shd w:val="clear" w:color="auto" w:fill="FFFFFF"/>
        </w:rPr>
        <w:t xml:space="preserve"> данных помощью </w:t>
      </w:r>
      <w:proofErr w:type="spellStart"/>
      <w:r>
        <w:rPr>
          <w:rFonts w:cs="Times New Roman"/>
          <w:color w:val="000000"/>
          <w:szCs w:val="21"/>
          <w:shd w:val="clear" w:color="auto" w:fill="FFFFFF"/>
          <w:lang w:val="en-US"/>
        </w:rPr>
        <w:t>MinMaxScaler</w:t>
      </w:r>
      <w:proofErr w:type="spellEnd"/>
      <w:r>
        <w:rPr>
          <w:rFonts w:cs="Times New Roman"/>
          <w:color w:val="000000"/>
          <w:szCs w:val="21"/>
          <w:shd w:val="clear" w:color="auto" w:fill="FFFFFF"/>
        </w:rPr>
        <w:t xml:space="preserve"> либо с помощью функции </w:t>
      </w:r>
      <w:r>
        <w:rPr>
          <w:rFonts w:cs="Times New Roman"/>
          <w:color w:val="000000"/>
          <w:szCs w:val="21"/>
          <w:shd w:val="clear" w:color="auto" w:fill="FFFFFF"/>
          <w:lang w:val="en-US"/>
        </w:rPr>
        <w:t>normalize</w:t>
      </w:r>
      <w:r>
        <w:rPr>
          <w:rFonts w:cs="Times New Roman"/>
          <w:color w:val="000000"/>
          <w:szCs w:val="21"/>
          <w:shd w:val="clear" w:color="auto" w:fill="FFFFFF"/>
        </w:rPr>
        <w:t xml:space="preserve"> </w:t>
      </w:r>
      <w:r w:rsidRPr="00FD7D50">
        <w:rPr>
          <w:rFonts w:cs="Times New Roman"/>
          <w:color w:val="000000"/>
          <w:szCs w:val="21"/>
          <w:shd w:val="clear" w:color="auto" w:fill="FFFFFF"/>
          <w:lang w:val="ru-RU"/>
        </w:rPr>
        <w:t>()</w:t>
      </w:r>
      <w:r>
        <w:rPr>
          <w:rFonts w:cs="Times New Roman"/>
          <w:color w:val="000000"/>
          <w:szCs w:val="21"/>
          <w:shd w:val="clear" w:color="auto" w:fill="FFFFFF"/>
        </w:rPr>
        <w:t xml:space="preserve"> – по рядам таблицы (только для независимых переменных);</w:t>
      </w:r>
    </w:p>
    <w:p w14:paraId="591C35DD" w14:textId="40446CB1" w:rsidR="00FD7D50" w:rsidRDefault="00FD7D50" w:rsidP="00FD7D50">
      <w:pPr>
        <w:pStyle w:val="a"/>
        <w:rPr>
          <w:rFonts w:cs="Times New Roman"/>
          <w:color w:val="000000"/>
          <w:szCs w:val="21"/>
          <w:shd w:val="clear" w:color="auto" w:fill="FFFFFF"/>
        </w:rPr>
      </w:pPr>
      <w:r>
        <w:rPr>
          <w:rFonts w:cs="Times New Roman"/>
          <w:color w:val="000000"/>
          <w:szCs w:val="21"/>
          <w:shd w:val="clear" w:color="auto" w:fill="FFFFFF"/>
        </w:rPr>
        <w:t xml:space="preserve">2) </w:t>
      </w:r>
      <w:r w:rsidR="006A3B1E">
        <w:rPr>
          <w:rFonts w:cs="Times New Roman"/>
          <w:color w:val="000000"/>
          <w:szCs w:val="21"/>
          <w:shd w:val="clear" w:color="auto" w:fill="FFFFFF"/>
        </w:rPr>
        <w:t>р</w:t>
      </w:r>
      <w:r w:rsidR="00D31300" w:rsidRPr="00D31300">
        <w:rPr>
          <w:rFonts w:cs="Times New Roman"/>
          <w:color w:val="000000"/>
          <w:szCs w:val="21"/>
          <w:shd w:val="clear" w:color="auto" w:fill="FFFFFF"/>
        </w:rPr>
        <w:t xml:space="preserve">азделение данных на обучающую и тестовую выборки (в соотношении 70 </w:t>
      </w:r>
      <w:r>
        <w:rPr>
          <w:rFonts w:cs="Times New Roman"/>
          <w:color w:val="000000"/>
          <w:szCs w:val="21"/>
          <w:shd w:val="clear" w:color="auto" w:fill="FFFFFF"/>
        </w:rPr>
        <w:t xml:space="preserve">    </w:t>
      </w:r>
      <w:r w:rsidR="00D31300" w:rsidRPr="00D31300">
        <w:rPr>
          <w:rFonts w:cs="Times New Roman"/>
          <w:color w:val="000000"/>
          <w:szCs w:val="21"/>
          <w:shd w:val="clear" w:color="auto" w:fill="FFFFFF"/>
        </w:rPr>
        <w:t>на 30%)</w:t>
      </w:r>
      <w:r w:rsidR="006A3B1E">
        <w:rPr>
          <w:rFonts w:cs="Times New Roman"/>
          <w:color w:val="000000"/>
          <w:szCs w:val="21"/>
          <w:shd w:val="clear" w:color="auto" w:fill="FFFFFF"/>
        </w:rPr>
        <w:t xml:space="preserve">; </w:t>
      </w:r>
    </w:p>
    <w:p w14:paraId="20C97635" w14:textId="50A8B36C" w:rsidR="00FC009A" w:rsidRPr="00FC009A" w:rsidRDefault="00FD7D50" w:rsidP="00FD7D50">
      <w:pPr>
        <w:pStyle w:val="a"/>
        <w:rPr>
          <w:rFonts w:cs="Times New Roman"/>
          <w:color w:val="000000"/>
          <w:szCs w:val="21"/>
          <w:shd w:val="clear" w:color="auto" w:fill="FFFFFF"/>
          <w:lang w:val="ru-RU"/>
        </w:rPr>
      </w:pPr>
      <w:r>
        <w:rPr>
          <w:rFonts w:cs="Times New Roman"/>
          <w:color w:val="000000"/>
          <w:szCs w:val="21"/>
          <w:shd w:val="clear" w:color="auto" w:fill="FFFFFF"/>
        </w:rPr>
        <w:t xml:space="preserve">3) </w:t>
      </w:r>
      <w:r w:rsidR="00FC009A">
        <w:rPr>
          <w:rFonts w:cs="Times New Roman"/>
          <w:color w:val="000000"/>
          <w:szCs w:val="21"/>
          <w:shd w:val="clear" w:color="auto" w:fill="FFFFFF"/>
          <w:lang w:val="ru-RU"/>
        </w:rPr>
        <w:t>обучение модели;</w:t>
      </w:r>
    </w:p>
    <w:p w14:paraId="45DA34E4" w14:textId="07874445" w:rsidR="00FD7D50" w:rsidRDefault="00FC009A" w:rsidP="00FD7D50">
      <w:pPr>
        <w:pStyle w:val="a"/>
        <w:rPr>
          <w:rFonts w:cs="Times New Roman"/>
          <w:color w:val="000000"/>
          <w:szCs w:val="21"/>
          <w:shd w:val="clear" w:color="auto" w:fill="FFFFFF"/>
        </w:rPr>
      </w:pPr>
      <w:r>
        <w:rPr>
          <w:rFonts w:cs="Times New Roman"/>
          <w:color w:val="000000"/>
          <w:szCs w:val="21"/>
          <w:shd w:val="clear" w:color="auto" w:fill="FFFFFF"/>
          <w:lang w:val="ru-RU"/>
        </w:rPr>
        <w:t xml:space="preserve">4) </w:t>
      </w:r>
      <w:r w:rsidR="004C609A">
        <w:rPr>
          <w:rFonts w:cs="Times New Roman"/>
          <w:color w:val="000000"/>
          <w:szCs w:val="21"/>
          <w:shd w:val="clear" w:color="auto" w:fill="FFFFFF"/>
        </w:rPr>
        <w:t>оценка эффективности прогноза модели по указанным выше метрикам, с помощью визуализации результатов прогноза и настоящих значений зависимой переменной;</w:t>
      </w:r>
    </w:p>
    <w:p w14:paraId="7A85FA2B" w14:textId="60D4C71F" w:rsidR="004C609A" w:rsidRDefault="00FC009A" w:rsidP="004C609A">
      <w:pPr>
        <w:pStyle w:val="a"/>
        <w:rPr>
          <w:rFonts w:cs="Times New Roman"/>
          <w:color w:val="000000"/>
          <w:szCs w:val="21"/>
          <w:shd w:val="clear" w:color="auto" w:fill="FFFFFF"/>
        </w:rPr>
      </w:pPr>
      <w:r>
        <w:rPr>
          <w:rFonts w:cs="Times New Roman"/>
          <w:color w:val="000000"/>
          <w:szCs w:val="21"/>
          <w:shd w:val="clear" w:color="auto" w:fill="FFFFFF"/>
          <w:lang w:val="ru-RU"/>
        </w:rPr>
        <w:t>5</w:t>
      </w:r>
      <w:r w:rsidR="004C609A">
        <w:rPr>
          <w:rFonts w:cs="Times New Roman"/>
          <w:color w:val="000000"/>
          <w:szCs w:val="21"/>
          <w:shd w:val="clear" w:color="auto" w:fill="FFFFFF"/>
        </w:rPr>
        <w:t xml:space="preserve">) для модели с помощью метода градиентного бустинга - </w:t>
      </w:r>
      <w:r w:rsidR="00313B46">
        <w:rPr>
          <w:rFonts w:cs="Times New Roman"/>
          <w:color w:val="000000"/>
          <w:szCs w:val="21"/>
          <w:shd w:val="clear" w:color="auto" w:fill="FFFFFF"/>
        </w:rPr>
        <w:t>о</w:t>
      </w:r>
      <w:r w:rsidR="00D31300" w:rsidRPr="00D31300">
        <w:rPr>
          <w:rFonts w:cs="Times New Roman"/>
          <w:color w:val="000000"/>
          <w:szCs w:val="21"/>
          <w:shd w:val="clear" w:color="auto" w:fill="FFFFFF"/>
        </w:rPr>
        <w:t>птимизация подбора гиперпараметров</w:t>
      </w:r>
      <w:r w:rsidR="004C609A">
        <w:rPr>
          <w:rFonts w:cs="Times New Roman"/>
          <w:color w:val="000000"/>
          <w:szCs w:val="21"/>
          <w:shd w:val="clear" w:color="auto" w:fill="FFFFFF"/>
        </w:rPr>
        <w:t xml:space="preserve"> </w:t>
      </w:r>
      <w:r w:rsidR="00D31300" w:rsidRPr="00D31300">
        <w:rPr>
          <w:rFonts w:cs="Times New Roman"/>
          <w:color w:val="000000"/>
          <w:szCs w:val="21"/>
          <w:shd w:val="clear" w:color="auto" w:fill="FFFFFF"/>
        </w:rPr>
        <w:t xml:space="preserve">с помощью выбора по сетке и </w:t>
      </w:r>
      <w:r w:rsidR="003B3F0D" w:rsidRPr="00D31300">
        <w:rPr>
          <w:rFonts w:cs="Times New Roman"/>
          <w:color w:val="000000"/>
          <w:szCs w:val="21"/>
          <w:shd w:val="clear" w:color="auto" w:fill="FFFFFF"/>
        </w:rPr>
        <w:t>перекрёстной</w:t>
      </w:r>
      <w:r w:rsidR="00D31300"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00D31300" w:rsidRPr="00D31300">
        <w:rPr>
          <w:rFonts w:cs="Times New Roman"/>
          <w:color w:val="000000"/>
          <w:szCs w:val="21"/>
          <w:shd w:val="clear" w:color="auto" w:fill="FFFFFF"/>
        </w:rPr>
        <w:t>одстановка оптимальных гиперпараметров в модель и обучение модели на тренировочных данных</w:t>
      </w:r>
      <w:r w:rsidR="003B3F0D">
        <w:rPr>
          <w:rFonts w:cs="Times New Roman"/>
          <w:color w:val="000000"/>
          <w:szCs w:val="21"/>
          <w:shd w:val="clear" w:color="auto" w:fill="FFFFFF"/>
        </w:rPr>
        <w:t xml:space="preserve">; оценка полученных данных; сравнение </w:t>
      </w:r>
      <w:r w:rsidR="004C609A">
        <w:rPr>
          <w:rFonts w:cs="Times New Roman"/>
          <w:color w:val="000000"/>
          <w:szCs w:val="21"/>
          <w:shd w:val="clear" w:color="auto" w:fill="FFFFFF"/>
        </w:rPr>
        <w:t>с другими моделями по метрикам</w:t>
      </w:r>
      <w:r w:rsidR="00D31300" w:rsidRPr="00D31300">
        <w:rPr>
          <w:rFonts w:cs="Times New Roman"/>
          <w:color w:val="000000"/>
          <w:szCs w:val="21"/>
          <w:shd w:val="clear" w:color="auto" w:fill="FFFFFF"/>
        </w:rPr>
        <w:t>.</w:t>
      </w:r>
    </w:p>
    <w:p w14:paraId="4D851E6D" w14:textId="78E8A4CA" w:rsidR="004C609A" w:rsidRDefault="00E06D5F" w:rsidP="004C609A">
      <w:pPr>
        <w:pStyle w:val="a"/>
        <w:rPr>
          <w:rFonts w:cs="Times New Roman"/>
          <w:color w:val="000000"/>
          <w:szCs w:val="21"/>
          <w:shd w:val="clear" w:color="auto" w:fill="FFFFFF"/>
        </w:rPr>
      </w:pPr>
      <w:r w:rsidRPr="00E06D5F">
        <w:rPr>
          <w:rFonts w:cs="Times New Roman"/>
          <w:color w:val="000000"/>
          <w:szCs w:val="21"/>
          <w:shd w:val="clear" w:color="auto" w:fill="FFFFFF"/>
        </w:rPr>
        <w:t>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9856F6">
        <w:rPr>
          <w:rFonts w:cs="Times New Roman"/>
          <w:color w:val="000000"/>
          <w:szCs w:val="21"/>
          <w:shd w:val="clear" w:color="auto" w:fill="FFFFFF"/>
        </w:rPr>
        <w:t xml:space="preserve">Ни изменение процесса предобработки данных, ни способа </w:t>
      </w:r>
      <w:r w:rsidR="009856F6">
        <w:rPr>
          <w:rFonts w:cs="Times New Roman"/>
          <w:color w:val="000000"/>
          <w:szCs w:val="21"/>
          <w:shd w:val="clear" w:color="auto" w:fill="FFFFFF"/>
        </w:rPr>
        <w:lastRenderedPageBreak/>
        <w:t>нормализации, ни применение различных моделей, ни подбор гиперпараме</w:t>
      </w:r>
      <w:proofErr w:type="spellStart"/>
      <w:r w:rsidR="009856F6">
        <w:rPr>
          <w:rFonts w:cs="Times New Roman"/>
          <w:color w:val="000000"/>
          <w:szCs w:val="21"/>
          <w:shd w:val="clear" w:color="auto" w:fill="FFFFFF"/>
        </w:rPr>
        <w:t>тров</w:t>
      </w:r>
      <w:proofErr w:type="spellEnd"/>
      <w:r w:rsidR="009856F6">
        <w:rPr>
          <w:rFonts w:cs="Times New Roman"/>
          <w:color w:val="000000"/>
          <w:szCs w:val="21"/>
          <w:shd w:val="clear" w:color="auto" w:fill="FFFFFF"/>
        </w:rPr>
        <w:t xml:space="preserve"> не привели к адекватному прогнозированию обеих зависимых переменных.</w:t>
      </w:r>
    </w:p>
    <w:p w14:paraId="63B6995C" w14:textId="5206548A" w:rsidR="004C609A" w:rsidRDefault="009856F6" w:rsidP="004C609A">
      <w:pPr>
        <w:pStyle w:val="a"/>
        <w:rPr>
          <w:rFonts w:cs="Times New Roman"/>
          <w:color w:val="000000"/>
          <w:szCs w:val="21"/>
          <w:shd w:val="clear" w:color="auto" w:fill="FFFFFF"/>
        </w:rPr>
      </w:pPr>
      <w:r>
        <w:rPr>
          <w:rFonts w:cs="Times New Roman"/>
          <w:color w:val="000000"/>
          <w:szCs w:val="21"/>
          <w:shd w:val="clear" w:color="auto" w:fill="FFFFFF"/>
        </w:rPr>
        <w:t>Наилучший визуальный результат достигнут при применении метода опорных векторов при прогнозировании модуля упругости и прочности при растяжении (Рисунок 18).</w:t>
      </w:r>
    </w:p>
    <w:p w14:paraId="532C941A" w14:textId="77777777" w:rsidR="009856F6" w:rsidRDefault="009856F6" w:rsidP="004C609A">
      <w:pPr>
        <w:pStyle w:val="a"/>
        <w:rPr>
          <w:rFonts w:cs="Times New Roman"/>
          <w:color w:val="000000"/>
          <w:szCs w:val="21"/>
          <w:shd w:val="clear" w:color="auto" w:fill="FFFFFF"/>
        </w:rPr>
      </w:pPr>
    </w:p>
    <w:p w14:paraId="28DBE46C" w14:textId="5927453A" w:rsidR="004C609A" w:rsidRDefault="009856F6" w:rsidP="004C609A">
      <w:pPr>
        <w:pStyle w:val="a"/>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3E36CAD5" wp14:editId="53088E7A">
            <wp:extent cx="2850680" cy="2068830"/>
            <wp:effectExtent l="0" t="0" r="0" b="1270"/>
            <wp:docPr id="1189963570" name="Picture 25"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3570" name="Picture 25" descr="A graph with red and blue dot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4329" cy="2093250"/>
                    </a:xfrm>
                    <a:prstGeom prst="rect">
                      <a:avLst/>
                    </a:prstGeom>
                  </pic:spPr>
                </pic:pic>
              </a:graphicData>
            </a:graphic>
          </wp:inline>
        </w:drawing>
      </w:r>
      <w:r>
        <w:rPr>
          <w:rFonts w:cs="Times New Roman"/>
          <w:noProof/>
          <w:color w:val="000000"/>
          <w:szCs w:val="21"/>
          <w:shd w:val="clear" w:color="auto" w:fill="FFFFFF"/>
        </w:rPr>
        <w:drawing>
          <wp:inline distT="0" distB="0" distL="0" distR="0" wp14:anchorId="5297976A" wp14:editId="60C67C00">
            <wp:extent cx="2857500" cy="2046270"/>
            <wp:effectExtent l="0" t="0" r="0" b="0"/>
            <wp:docPr id="1290483235" name="Picture 26"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83235" name="Picture 26" descr="A graph with red and blue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1225" cy="2063259"/>
                    </a:xfrm>
                    <a:prstGeom prst="rect">
                      <a:avLst/>
                    </a:prstGeom>
                  </pic:spPr>
                </pic:pic>
              </a:graphicData>
            </a:graphic>
          </wp:inline>
        </w:drawing>
      </w:r>
    </w:p>
    <w:p w14:paraId="47BEA3AF" w14:textId="034D1727" w:rsidR="004C609A" w:rsidRDefault="009856F6" w:rsidP="00A54665">
      <w:pPr>
        <w:pStyle w:val="a"/>
        <w:jc w:val="center"/>
        <w:rPr>
          <w:rFonts w:cs="Times New Roman"/>
          <w:color w:val="000000"/>
          <w:szCs w:val="21"/>
          <w:shd w:val="clear" w:color="auto" w:fill="FFFFFF"/>
        </w:rPr>
      </w:pPr>
      <w:r>
        <w:rPr>
          <w:rFonts w:cs="Times New Roman"/>
          <w:color w:val="000000"/>
          <w:szCs w:val="21"/>
          <w:shd w:val="clear" w:color="auto" w:fill="FFFFFF"/>
        </w:rPr>
        <w:t>Рисунок 18 – Графики рассеяния точек – тестовых и прогнозных значений</w:t>
      </w:r>
      <w:r w:rsidR="00A54665">
        <w:rPr>
          <w:rFonts w:cs="Times New Roman"/>
          <w:color w:val="000000"/>
          <w:szCs w:val="21"/>
          <w:shd w:val="clear" w:color="auto" w:fill="FFFFFF"/>
        </w:rPr>
        <w:t xml:space="preserve"> при применении метод</w:t>
      </w:r>
      <w:r w:rsidR="003963AC">
        <w:rPr>
          <w:rFonts w:cs="Times New Roman"/>
          <w:color w:val="000000"/>
          <w:szCs w:val="21"/>
          <w:shd w:val="clear" w:color="auto" w:fill="FFFFFF"/>
          <w:lang w:val="ru-RU"/>
        </w:rPr>
        <w:t>а</w:t>
      </w:r>
      <w:r w:rsidR="00A54665">
        <w:rPr>
          <w:rFonts w:cs="Times New Roman"/>
          <w:color w:val="000000"/>
          <w:szCs w:val="21"/>
          <w:shd w:val="clear" w:color="auto" w:fill="FFFFFF"/>
        </w:rPr>
        <w:t xml:space="preserve"> опорных векторов для прогнозирования модуля упругости при растяжении (слева) и прочности при растяжении (справа)</w:t>
      </w:r>
    </w:p>
    <w:p w14:paraId="7C1CF262" w14:textId="77777777" w:rsidR="00A54665" w:rsidRDefault="00A54665" w:rsidP="00A54665">
      <w:pPr>
        <w:pStyle w:val="a"/>
        <w:rPr>
          <w:rFonts w:cs="Times New Roman"/>
          <w:color w:val="000000"/>
          <w:szCs w:val="21"/>
          <w:shd w:val="clear" w:color="auto" w:fill="FFFFFF"/>
        </w:rPr>
      </w:pPr>
    </w:p>
    <w:p w14:paraId="70D4775B" w14:textId="163694BA" w:rsidR="00A54665" w:rsidRPr="00A54665" w:rsidRDefault="00A54665" w:rsidP="00A54665">
      <w:pPr>
        <w:pStyle w:val="a"/>
        <w:rPr>
          <w:rFonts w:cs="Times New Roman"/>
          <w:color w:val="000000"/>
          <w:szCs w:val="21"/>
          <w:shd w:val="clear" w:color="auto" w:fill="FFFFFF"/>
          <w:lang w:val="ru-RU"/>
        </w:rPr>
      </w:pPr>
      <w:r>
        <w:rPr>
          <w:rFonts w:cs="Times New Roman"/>
          <w:color w:val="000000"/>
          <w:szCs w:val="21"/>
          <w:shd w:val="clear" w:color="auto" w:fill="FFFFFF"/>
        </w:rPr>
        <w:t xml:space="preserve">Единственным способом, способным существенно повысить прогностическую ценность моделей, оказалась нормализация с помощью </w:t>
      </w:r>
      <w:r>
        <w:rPr>
          <w:rFonts w:cs="Times New Roman"/>
          <w:color w:val="000000"/>
          <w:szCs w:val="21"/>
          <w:shd w:val="clear" w:color="auto" w:fill="FFFFFF"/>
          <w:lang w:val="en-US"/>
        </w:rPr>
        <w:t>L</w:t>
      </w:r>
      <w:r>
        <w:rPr>
          <w:rFonts w:cs="Times New Roman"/>
          <w:color w:val="000000"/>
          <w:szCs w:val="21"/>
          <w:shd w:val="clear" w:color="auto" w:fill="FFFFFF"/>
        </w:rPr>
        <w:t xml:space="preserve">2 нормы (квадратный корень из суммы квадратов каждого из значений векторов в рядах таблицы) с включением в процесс зависимых переменных. Однако, наиболее вероятно, что несмотря на качественный прогноз тестовых значений, такая модель не способна на экстраполяцию и не может быть реализована в реальной практике. </w:t>
      </w:r>
    </w:p>
    <w:p w14:paraId="74DAD98A" w14:textId="77777777" w:rsidR="004C609A" w:rsidRDefault="004C609A" w:rsidP="004C609A">
      <w:pPr>
        <w:pStyle w:val="a"/>
        <w:rPr>
          <w:rFonts w:cs="Times New Roman"/>
          <w:color w:val="000000"/>
          <w:szCs w:val="21"/>
          <w:shd w:val="clear" w:color="auto" w:fill="FFFFFF"/>
        </w:rPr>
      </w:pPr>
    </w:p>
    <w:p w14:paraId="2DF15A7A" w14:textId="77777777" w:rsidR="004C609A" w:rsidRDefault="004C609A" w:rsidP="004C609A">
      <w:pPr>
        <w:pStyle w:val="a"/>
        <w:rPr>
          <w:rFonts w:cs="Times New Roman"/>
          <w:color w:val="000000"/>
          <w:szCs w:val="21"/>
          <w:shd w:val="clear" w:color="auto" w:fill="FFFFFF"/>
        </w:rPr>
      </w:pPr>
    </w:p>
    <w:p w14:paraId="290F3E43" w14:textId="77777777" w:rsidR="00A54665" w:rsidRDefault="00A54665" w:rsidP="004C609A">
      <w:pPr>
        <w:pStyle w:val="a"/>
        <w:rPr>
          <w:rFonts w:cs="Times New Roman"/>
          <w:color w:val="000000"/>
          <w:szCs w:val="21"/>
          <w:shd w:val="clear" w:color="auto" w:fill="FFFFFF"/>
        </w:rPr>
      </w:pPr>
    </w:p>
    <w:p w14:paraId="168D28CF" w14:textId="77777777" w:rsidR="00A54665" w:rsidRDefault="00A54665" w:rsidP="004C609A">
      <w:pPr>
        <w:pStyle w:val="a"/>
        <w:rPr>
          <w:rFonts w:cs="Times New Roman"/>
          <w:color w:val="000000"/>
          <w:szCs w:val="21"/>
          <w:shd w:val="clear" w:color="auto" w:fill="FFFFFF"/>
        </w:rPr>
      </w:pPr>
    </w:p>
    <w:p w14:paraId="3E5574BF" w14:textId="77777777" w:rsidR="00A54665" w:rsidRDefault="00A54665" w:rsidP="004C609A">
      <w:pPr>
        <w:pStyle w:val="a"/>
        <w:rPr>
          <w:rFonts w:cs="Times New Roman"/>
          <w:color w:val="000000"/>
          <w:szCs w:val="21"/>
          <w:shd w:val="clear" w:color="auto" w:fill="FFFFFF"/>
        </w:rPr>
      </w:pPr>
    </w:p>
    <w:p w14:paraId="5E4F70E7" w14:textId="77777777" w:rsidR="00A54665" w:rsidRDefault="00A54665" w:rsidP="004C609A">
      <w:pPr>
        <w:pStyle w:val="a"/>
        <w:rPr>
          <w:rFonts w:cs="Times New Roman"/>
          <w:color w:val="000000"/>
          <w:szCs w:val="21"/>
          <w:shd w:val="clear" w:color="auto" w:fill="FFFFFF"/>
        </w:rPr>
      </w:pPr>
    </w:p>
    <w:p w14:paraId="56955D2A" w14:textId="77777777" w:rsidR="00A54665" w:rsidRDefault="00A54665" w:rsidP="00A54665">
      <w:pPr>
        <w:pStyle w:val="ListParagraph"/>
        <w:keepNext/>
        <w:keepLines/>
        <w:numPr>
          <w:ilvl w:val="1"/>
          <w:numId w:val="12"/>
        </w:numPr>
        <w:spacing w:before="300" w:after="300" w:line="360" w:lineRule="auto"/>
        <w:ind w:left="1077"/>
        <w:jc w:val="center"/>
        <w:outlineLvl w:val="0"/>
        <w:rPr>
          <w:rFonts w:eastAsia="Times New Roman" w:cs="Times New Roman"/>
          <w:b/>
          <w:bCs/>
        </w:rPr>
      </w:pPr>
      <w:bookmarkStart w:id="11" w:name="_Toc145806970"/>
      <w:r w:rsidRPr="002C55E4">
        <w:rPr>
          <w:rFonts w:eastAsia="Times New Roman" w:cs="Times New Roman"/>
          <w:b/>
          <w:bCs/>
        </w:rPr>
        <w:t>Тестирование модели</w:t>
      </w:r>
      <w:bookmarkEnd w:id="11"/>
    </w:p>
    <w:p w14:paraId="69EC11C3" w14:textId="0112A27B" w:rsidR="00A54665" w:rsidRDefault="00A54665" w:rsidP="00A54665">
      <w:pPr>
        <w:pStyle w:val="a"/>
        <w:rPr>
          <w:rFonts w:cs="Times New Roman"/>
          <w:color w:val="000000"/>
          <w:szCs w:val="21"/>
          <w:shd w:val="clear" w:color="auto" w:fill="FFFFFF"/>
        </w:rPr>
      </w:pPr>
      <w:r>
        <w:rPr>
          <w:rFonts w:cs="Times New Roman"/>
          <w:color w:val="000000"/>
          <w:szCs w:val="21"/>
          <w:shd w:val="clear" w:color="auto" w:fill="FFFFFF"/>
        </w:rPr>
        <w:t xml:space="preserve">Результаты оценки моделей </w:t>
      </w:r>
      <w:r>
        <w:rPr>
          <w:rFonts w:cs="Times New Roman"/>
          <w:color w:val="000000"/>
          <w:szCs w:val="21"/>
          <w:shd w:val="clear" w:color="auto" w:fill="FFFFFF"/>
        </w:rPr>
        <w:t>при</w:t>
      </w:r>
      <w:r>
        <w:rPr>
          <w:rFonts w:cs="Times New Roman"/>
          <w:color w:val="000000"/>
          <w:szCs w:val="21"/>
          <w:shd w:val="clear" w:color="auto" w:fill="FFFFFF"/>
        </w:rPr>
        <w:t>ведены в таблиц</w:t>
      </w:r>
      <w:r>
        <w:rPr>
          <w:rFonts w:cs="Times New Roman"/>
          <w:color w:val="000000"/>
          <w:szCs w:val="21"/>
          <w:shd w:val="clear" w:color="auto" w:fill="FFFFFF"/>
        </w:rPr>
        <w:t>ах</w:t>
      </w:r>
      <w:r>
        <w:rPr>
          <w:rFonts w:cs="Times New Roman"/>
          <w:color w:val="000000"/>
          <w:szCs w:val="21"/>
          <w:shd w:val="clear" w:color="auto" w:fill="FFFFFF"/>
        </w:rPr>
        <w:t xml:space="preserve"> (</w:t>
      </w:r>
      <w:r w:rsidR="004922E9">
        <w:rPr>
          <w:rFonts w:cs="Times New Roman"/>
          <w:color w:val="000000"/>
          <w:szCs w:val="21"/>
          <w:shd w:val="clear" w:color="auto" w:fill="FFFFFF"/>
        </w:rPr>
        <w:t>Рисунок</w:t>
      </w:r>
      <w:r>
        <w:rPr>
          <w:rFonts w:cs="Times New Roman"/>
          <w:color w:val="000000"/>
          <w:szCs w:val="21"/>
          <w:shd w:val="clear" w:color="auto" w:fill="FFFFFF"/>
        </w:rPr>
        <w:t xml:space="preserve"> 1</w:t>
      </w:r>
      <w:r w:rsidR="004922E9">
        <w:rPr>
          <w:rFonts w:cs="Times New Roman"/>
          <w:color w:val="000000"/>
          <w:szCs w:val="21"/>
          <w:shd w:val="clear" w:color="auto" w:fill="FFFFFF"/>
        </w:rPr>
        <w:t>9</w:t>
      </w:r>
      <w:r>
        <w:rPr>
          <w:rFonts w:cs="Times New Roman"/>
          <w:color w:val="000000"/>
          <w:szCs w:val="21"/>
          <w:shd w:val="clear" w:color="auto" w:fill="FFFFFF"/>
        </w:rPr>
        <w:t>, 2</w:t>
      </w:r>
      <w:r w:rsidR="004922E9">
        <w:rPr>
          <w:rFonts w:cs="Times New Roman"/>
          <w:color w:val="000000"/>
          <w:szCs w:val="21"/>
          <w:shd w:val="clear" w:color="auto" w:fill="FFFFFF"/>
        </w:rPr>
        <w:t>0</w:t>
      </w:r>
      <w:r>
        <w:rPr>
          <w:rFonts w:cs="Times New Roman"/>
          <w:color w:val="000000"/>
          <w:szCs w:val="21"/>
          <w:shd w:val="clear" w:color="auto" w:fill="FFFFFF"/>
        </w:rPr>
        <w:t>).</w:t>
      </w:r>
    </w:p>
    <w:p w14:paraId="5D797838" w14:textId="77777777" w:rsidR="00A54665" w:rsidRDefault="00A54665" w:rsidP="00A54665">
      <w:pPr>
        <w:pStyle w:val="a"/>
        <w:rPr>
          <w:rFonts w:cs="Times New Roman"/>
          <w:color w:val="000000"/>
          <w:szCs w:val="21"/>
          <w:shd w:val="clear" w:color="auto" w:fill="FFFFFF"/>
        </w:rPr>
      </w:pPr>
    </w:p>
    <w:p w14:paraId="798EBF87" w14:textId="7F581EDE" w:rsidR="004C609A" w:rsidRDefault="004C609A" w:rsidP="006F77C6">
      <w:pPr>
        <w:pStyle w:val="a"/>
        <w:ind w:firstLine="0"/>
        <w:jc w:val="center"/>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72A52E72" wp14:editId="15651C7C">
            <wp:extent cx="6332220" cy="3524885"/>
            <wp:effectExtent l="0" t="0" r="5080" b="5715"/>
            <wp:docPr id="161416455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64550" name="Picture 2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32220" cy="3524885"/>
                    </a:xfrm>
                    <a:prstGeom prst="rect">
                      <a:avLst/>
                    </a:prstGeom>
                  </pic:spPr>
                </pic:pic>
              </a:graphicData>
            </a:graphic>
          </wp:inline>
        </w:drawing>
      </w:r>
    </w:p>
    <w:p w14:paraId="22AEF844" w14:textId="77777777" w:rsidR="004922E9" w:rsidRDefault="004922E9" w:rsidP="004922E9">
      <w:pPr>
        <w:pStyle w:val="a"/>
        <w:ind w:firstLine="0"/>
        <w:jc w:val="center"/>
        <w:rPr>
          <w:rFonts w:cs="Times New Roman"/>
          <w:color w:val="000000"/>
          <w:szCs w:val="21"/>
          <w:shd w:val="clear" w:color="auto" w:fill="FFFFFF"/>
        </w:rPr>
      </w:pPr>
      <w:r>
        <w:rPr>
          <w:rFonts w:cs="Times New Roman"/>
          <w:color w:val="000000"/>
          <w:szCs w:val="21"/>
          <w:shd w:val="clear" w:color="auto" w:fill="FFFFFF"/>
        </w:rPr>
        <w:t>Рисунок</w:t>
      </w:r>
      <w:r w:rsidRPr="006F77C6">
        <w:rPr>
          <w:rFonts w:cs="Times New Roman"/>
          <w:color w:val="000000"/>
          <w:szCs w:val="21"/>
          <w:shd w:val="clear" w:color="auto" w:fill="FFFFFF"/>
        </w:rPr>
        <w:t xml:space="preserve"> </w:t>
      </w:r>
      <w:r>
        <w:rPr>
          <w:rFonts w:cs="Times New Roman"/>
          <w:color w:val="000000"/>
          <w:szCs w:val="21"/>
          <w:shd w:val="clear" w:color="auto" w:fill="FFFFFF"/>
        </w:rPr>
        <w:t>19 -</w:t>
      </w:r>
      <w:r w:rsidRPr="006F77C6">
        <w:rPr>
          <w:rFonts w:cs="Times New Roman"/>
          <w:color w:val="000000"/>
          <w:szCs w:val="21"/>
          <w:shd w:val="clear" w:color="auto" w:fill="FFFFFF"/>
        </w:rPr>
        <w:t xml:space="preserve"> Результаты обучения модел</w:t>
      </w:r>
      <w:r>
        <w:rPr>
          <w:rFonts w:cs="Times New Roman"/>
          <w:color w:val="000000"/>
          <w:szCs w:val="21"/>
          <w:shd w:val="clear" w:color="auto" w:fill="FFFFFF"/>
        </w:rPr>
        <w:t>ей по прогнозированию модуля упругости при растяжении</w:t>
      </w:r>
    </w:p>
    <w:p w14:paraId="103F1787" w14:textId="77777777" w:rsidR="004C609A" w:rsidRDefault="004C609A" w:rsidP="004C609A">
      <w:pPr>
        <w:pStyle w:val="a"/>
        <w:ind w:firstLine="0"/>
        <w:jc w:val="center"/>
        <w:rPr>
          <w:rFonts w:cs="Times New Roman"/>
          <w:color w:val="000000"/>
          <w:szCs w:val="21"/>
          <w:shd w:val="clear" w:color="auto" w:fill="FFFFFF"/>
        </w:rPr>
      </w:pPr>
    </w:p>
    <w:p w14:paraId="05CB9BBC" w14:textId="65D51D57" w:rsidR="00A54665" w:rsidRDefault="00A54665" w:rsidP="00A54665">
      <w:pPr>
        <w:pStyle w:val="a"/>
        <w:rPr>
          <w:rFonts w:cs="Times New Roman"/>
          <w:color w:val="000000"/>
          <w:szCs w:val="21"/>
          <w:shd w:val="clear" w:color="auto" w:fill="FFFFFF"/>
        </w:rPr>
      </w:pPr>
      <w:r>
        <w:rPr>
          <w:rFonts w:cs="Times New Roman"/>
          <w:color w:val="000000"/>
          <w:szCs w:val="21"/>
          <w:shd w:val="clear" w:color="auto" w:fill="FFFFFF"/>
        </w:rPr>
        <w:t>О</w:t>
      </w:r>
      <w:r w:rsidRPr="001D6F32">
        <w:rPr>
          <w:rFonts w:cs="Times New Roman"/>
          <w:color w:val="000000"/>
          <w:szCs w:val="21"/>
          <w:shd w:val="clear" w:color="auto" w:fill="FFFFFF"/>
        </w:rPr>
        <w:t xml:space="preserve">ценка точности </w:t>
      </w:r>
      <w:r>
        <w:rPr>
          <w:rFonts w:cs="Times New Roman"/>
          <w:color w:val="000000"/>
          <w:szCs w:val="21"/>
          <w:shd w:val="clear" w:color="auto" w:fill="FFFFFF"/>
        </w:rPr>
        <w:t>проводилась на тестовой выборке с помощью</w:t>
      </w:r>
      <w:r w:rsidRPr="001D6F32">
        <w:rPr>
          <w:rFonts w:cs="Times New Roman"/>
          <w:color w:val="000000"/>
          <w:szCs w:val="21"/>
          <w:shd w:val="clear" w:color="auto" w:fill="FFFFFF"/>
        </w:rPr>
        <w:t xml:space="preserve"> </w:t>
      </w:r>
      <w:r>
        <w:rPr>
          <w:rFonts w:cs="Times New Roman"/>
          <w:color w:val="000000"/>
          <w:szCs w:val="21"/>
          <w:shd w:val="clear" w:color="auto" w:fill="FFFFFF"/>
        </w:rPr>
        <w:t>вышеуказанных метрик</w:t>
      </w:r>
      <w:r w:rsidRPr="001D6F32">
        <w:rPr>
          <w:rFonts w:cs="Times New Roman"/>
          <w:color w:val="000000"/>
          <w:szCs w:val="21"/>
          <w:shd w:val="clear" w:color="auto" w:fill="FFFFFF"/>
        </w:rPr>
        <w:t xml:space="preserve">. </w:t>
      </w:r>
      <w:r>
        <w:rPr>
          <w:rFonts w:cs="Times New Roman"/>
          <w:color w:val="000000"/>
          <w:szCs w:val="21"/>
          <w:shd w:val="clear" w:color="auto" w:fill="FFFFFF"/>
        </w:rPr>
        <w:t xml:space="preserve">Учитывая разные способы нормализации, прямое сравнение корня из среднеквадратичной ошибки между </w:t>
      </w:r>
      <w:r w:rsidR="004922E9">
        <w:rPr>
          <w:rFonts w:cs="Times New Roman"/>
          <w:color w:val="000000"/>
          <w:szCs w:val="21"/>
          <w:shd w:val="clear" w:color="auto" w:fill="FFFFFF"/>
        </w:rPr>
        <w:t xml:space="preserve">моделями затруднительно. Однако, учитывая близкие к нулевым и, в ряде случаев, отрицательные значения коэффициента детерминации, в таком сравнении нет смысла. </w:t>
      </w:r>
      <w:r>
        <w:rPr>
          <w:rFonts w:cs="Times New Roman"/>
          <w:color w:val="000000"/>
          <w:szCs w:val="21"/>
          <w:shd w:val="clear" w:color="auto" w:fill="FFFFFF"/>
        </w:rPr>
        <w:t xml:space="preserve">Результат </w:t>
      </w:r>
      <w:r w:rsidR="004922E9">
        <w:rPr>
          <w:rFonts w:cs="Times New Roman"/>
          <w:color w:val="000000"/>
          <w:szCs w:val="21"/>
          <w:shd w:val="clear" w:color="auto" w:fill="FFFFFF"/>
        </w:rPr>
        <w:t xml:space="preserve">работы всех моделей </w:t>
      </w:r>
      <w:r>
        <w:rPr>
          <w:rFonts w:cs="Times New Roman"/>
          <w:color w:val="000000"/>
          <w:szCs w:val="21"/>
          <w:shd w:val="clear" w:color="auto" w:fill="FFFFFF"/>
        </w:rPr>
        <w:t>неудовлетворительный.</w:t>
      </w:r>
    </w:p>
    <w:p w14:paraId="6F2241CD" w14:textId="77777777" w:rsidR="00A54665" w:rsidRDefault="00A54665" w:rsidP="00A54665">
      <w:pPr>
        <w:pStyle w:val="a"/>
        <w:rPr>
          <w:rFonts w:cs="Times New Roman"/>
          <w:color w:val="000000"/>
          <w:szCs w:val="21"/>
          <w:shd w:val="clear" w:color="auto" w:fill="FFFFFF"/>
        </w:rPr>
      </w:pPr>
    </w:p>
    <w:p w14:paraId="104352C2" w14:textId="77777777" w:rsidR="00A54665" w:rsidRDefault="00A54665" w:rsidP="00A54665">
      <w:pPr>
        <w:pStyle w:val="a"/>
        <w:rPr>
          <w:rFonts w:cs="Times New Roman"/>
          <w:color w:val="000000"/>
          <w:szCs w:val="21"/>
          <w:shd w:val="clear" w:color="auto" w:fill="FFFFFF"/>
        </w:rPr>
      </w:pPr>
    </w:p>
    <w:p w14:paraId="46EB1B29" w14:textId="77777777" w:rsidR="004C609A" w:rsidRDefault="004C609A" w:rsidP="004922E9">
      <w:pPr>
        <w:pStyle w:val="a"/>
        <w:ind w:firstLine="0"/>
        <w:rPr>
          <w:rFonts w:cs="Times New Roman"/>
          <w:color w:val="000000"/>
          <w:szCs w:val="21"/>
          <w:shd w:val="clear" w:color="auto" w:fill="FFFFFF"/>
        </w:rPr>
      </w:pPr>
    </w:p>
    <w:p w14:paraId="27FFE5D8" w14:textId="0CB463AD" w:rsidR="004C609A" w:rsidRPr="006F77C6" w:rsidRDefault="004C609A" w:rsidP="006F77C6">
      <w:pPr>
        <w:pStyle w:val="a"/>
        <w:ind w:firstLine="0"/>
        <w:jc w:val="center"/>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7F608CFB" wp14:editId="443E258A">
            <wp:extent cx="6332220" cy="2788920"/>
            <wp:effectExtent l="0" t="0" r="5080" b="5080"/>
            <wp:docPr id="1489591384" name="Picture 2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1384" name="Picture 24" descr="A screenshot of a graph&#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2220" cy="2788920"/>
                    </a:xfrm>
                    <a:prstGeom prst="rect">
                      <a:avLst/>
                    </a:prstGeom>
                  </pic:spPr>
                </pic:pic>
              </a:graphicData>
            </a:graphic>
          </wp:inline>
        </w:drawing>
      </w:r>
    </w:p>
    <w:p w14:paraId="19BA90BC" w14:textId="77777777" w:rsidR="004922E9" w:rsidRDefault="00057F46" w:rsidP="004922E9">
      <w:pPr>
        <w:pStyle w:val="a"/>
        <w:ind w:firstLine="0"/>
        <w:jc w:val="center"/>
        <w:rPr>
          <w:rFonts w:cs="Times New Roman"/>
          <w:color w:val="000000"/>
          <w:szCs w:val="21"/>
          <w:shd w:val="clear" w:color="auto" w:fill="FFFFFF"/>
        </w:rPr>
      </w:pPr>
      <w:r>
        <w:rPr>
          <w:rFonts w:cs="Times New Roman"/>
          <w:color w:val="000000"/>
          <w:szCs w:val="21"/>
          <w:shd w:val="clear" w:color="auto" w:fill="FFFFFF"/>
        </w:rPr>
        <w:t xml:space="preserve"> </w:t>
      </w:r>
      <w:r w:rsidR="004922E9">
        <w:rPr>
          <w:rFonts w:cs="Times New Roman"/>
          <w:color w:val="000000"/>
          <w:szCs w:val="21"/>
          <w:shd w:val="clear" w:color="auto" w:fill="FFFFFF"/>
        </w:rPr>
        <w:t>Рисунок 20 -</w:t>
      </w:r>
      <w:r w:rsidR="004922E9" w:rsidRPr="006F77C6">
        <w:rPr>
          <w:rFonts w:cs="Times New Roman"/>
          <w:color w:val="000000"/>
          <w:szCs w:val="21"/>
          <w:shd w:val="clear" w:color="auto" w:fill="FFFFFF"/>
        </w:rPr>
        <w:t xml:space="preserve"> Результаты обучения модел</w:t>
      </w:r>
      <w:r w:rsidR="004922E9">
        <w:rPr>
          <w:rFonts w:cs="Times New Roman"/>
          <w:color w:val="000000"/>
          <w:szCs w:val="21"/>
          <w:shd w:val="clear" w:color="auto" w:fill="FFFFFF"/>
        </w:rPr>
        <w:t>ей по прогнозированию прочности при растяжении</w:t>
      </w:r>
    </w:p>
    <w:p w14:paraId="14F8F24E" w14:textId="77777777" w:rsidR="004922E9" w:rsidRDefault="004922E9" w:rsidP="004922E9">
      <w:pPr>
        <w:pStyle w:val="a"/>
        <w:keepNext/>
        <w:ind w:firstLine="0"/>
      </w:pPr>
    </w:p>
    <w:p w14:paraId="762D3DE7" w14:textId="77777777" w:rsidR="004922E9" w:rsidRDefault="004922E9" w:rsidP="004922E9">
      <w:pPr>
        <w:pStyle w:val="a"/>
        <w:keepNext/>
        <w:ind w:firstLine="0"/>
      </w:pPr>
    </w:p>
    <w:p w14:paraId="76BA437D" w14:textId="2129BA18" w:rsidR="001A0A47" w:rsidRPr="001A0A47" w:rsidRDefault="004F40F6" w:rsidP="001A0A47">
      <w:pPr>
        <w:pStyle w:val="ListParagraph"/>
        <w:keepNext/>
        <w:keepLines/>
        <w:numPr>
          <w:ilvl w:val="1"/>
          <w:numId w:val="12"/>
        </w:numPr>
        <w:spacing w:before="300" w:line="360" w:lineRule="auto"/>
        <w:ind w:left="1077"/>
        <w:jc w:val="center"/>
        <w:outlineLvl w:val="0"/>
        <w:rPr>
          <w:rFonts w:cs="Times New Roman"/>
          <w:color w:val="000000"/>
          <w:shd w:val="clear" w:color="auto" w:fill="FFFFFF"/>
        </w:rPr>
      </w:pPr>
      <w:bookmarkStart w:id="12" w:name="_Toc145806971"/>
      <w:r w:rsidRPr="002C55E4">
        <w:rPr>
          <w:rFonts w:eastAsia="Times New Roman" w:cs="Times New Roman"/>
          <w:b/>
          <w:bCs/>
        </w:rPr>
        <w:t>Написа</w:t>
      </w:r>
      <w:r w:rsidR="004922E9">
        <w:rPr>
          <w:rFonts w:eastAsia="Times New Roman" w:cs="Times New Roman"/>
          <w:b/>
          <w:bCs/>
        </w:rPr>
        <w:t>ние</w:t>
      </w:r>
      <w:r w:rsidRPr="002C55E4">
        <w:rPr>
          <w:rFonts w:eastAsia="Times New Roman" w:cs="Times New Roman"/>
          <w:b/>
          <w:bCs/>
        </w:rPr>
        <w:t xml:space="preserve"> нейронн</w:t>
      </w:r>
      <w:r w:rsidR="004922E9">
        <w:rPr>
          <w:rFonts w:eastAsia="Times New Roman" w:cs="Times New Roman"/>
          <w:b/>
          <w:bCs/>
        </w:rPr>
        <w:t>ой</w:t>
      </w:r>
      <w:r w:rsidRPr="002C55E4">
        <w:rPr>
          <w:rFonts w:eastAsia="Times New Roman" w:cs="Times New Roman"/>
          <w:b/>
          <w:bCs/>
        </w:rPr>
        <w:t xml:space="preserve"> сет</w:t>
      </w:r>
      <w:r w:rsidR="004922E9">
        <w:rPr>
          <w:rFonts w:eastAsia="Times New Roman" w:cs="Times New Roman"/>
          <w:b/>
          <w:bCs/>
        </w:rPr>
        <w:t>и</w:t>
      </w:r>
      <w:bookmarkEnd w:id="12"/>
    </w:p>
    <w:p w14:paraId="488F76D5" w14:textId="77777777" w:rsidR="001A0A47" w:rsidRDefault="001A0A47" w:rsidP="001A0A47">
      <w:pPr>
        <w:keepNext/>
        <w:keepLines/>
        <w:spacing w:before="300" w:line="360" w:lineRule="auto"/>
        <w:ind w:right="-93" w:firstLine="567"/>
        <w:outlineLvl w:val="0"/>
        <w:rPr>
          <w:color w:val="000000"/>
          <w:sz w:val="28"/>
          <w:szCs w:val="28"/>
          <w:shd w:val="clear" w:color="auto" w:fill="FFFFFF"/>
          <w:lang w:val="ru-RU"/>
        </w:rPr>
      </w:pPr>
    </w:p>
    <w:p w14:paraId="3816EFDE" w14:textId="74ADBF44" w:rsidR="001A0A47" w:rsidRPr="001A0A47" w:rsidRDefault="001A0A47" w:rsidP="001A0A47">
      <w:pPr>
        <w:keepNext/>
        <w:keepLines/>
        <w:spacing w:before="300" w:line="360" w:lineRule="auto"/>
        <w:ind w:right="-93" w:firstLine="567"/>
        <w:outlineLvl w:val="0"/>
        <w:rPr>
          <w:color w:val="000000"/>
          <w:sz w:val="28"/>
          <w:szCs w:val="28"/>
          <w:shd w:val="clear" w:color="auto" w:fill="FFFFFF"/>
        </w:rPr>
      </w:pPr>
      <w:bookmarkStart w:id="13" w:name="_Toc145806972"/>
      <w:r w:rsidRPr="001A0A47">
        <w:rPr>
          <w:color w:val="000000"/>
          <w:sz w:val="28"/>
          <w:szCs w:val="28"/>
          <w:shd w:val="clear" w:color="auto" w:fill="FFFFFF"/>
          <w:lang w:val="ru-RU"/>
        </w:rPr>
        <w:t>З</w:t>
      </w:r>
      <w:r w:rsidRPr="001A0A47">
        <w:rPr>
          <w:color w:val="000000"/>
          <w:sz w:val="28"/>
          <w:szCs w:val="28"/>
          <w:shd w:val="clear" w:color="auto" w:fill="FFFFFF"/>
        </w:rPr>
        <w:t>адачей при разработке нейронной сети было прогнозирование соотношения матрица-наполнитель.</w:t>
      </w:r>
      <w:bookmarkEnd w:id="13"/>
      <w:r w:rsidRPr="001A0A47">
        <w:rPr>
          <w:color w:val="000000"/>
          <w:sz w:val="28"/>
          <w:szCs w:val="28"/>
          <w:shd w:val="clear" w:color="auto" w:fill="FFFFFF"/>
        </w:rPr>
        <w:t xml:space="preserve"> </w:t>
      </w:r>
    </w:p>
    <w:p w14:paraId="3C47429D" w14:textId="739F0F32" w:rsidR="003D5CA3" w:rsidRDefault="004922E9" w:rsidP="004922E9">
      <w:pPr>
        <w:pStyle w:val="a"/>
        <w:keepNext/>
        <w:ind w:right="49" w:firstLine="567"/>
      </w:pPr>
      <w:r>
        <w:rPr>
          <w:rFonts w:cs="Times New Roman"/>
          <w:szCs w:val="28"/>
        </w:rPr>
        <w:t xml:space="preserve">В связи с характером задачи принято решение об использовании полносвязной нейронной сети на основе класса библиотеки </w:t>
      </w:r>
      <w:proofErr w:type="spellStart"/>
      <w:proofErr w:type="gramStart"/>
      <w:r>
        <w:rPr>
          <w:rFonts w:cs="Times New Roman"/>
          <w:szCs w:val="28"/>
          <w:lang w:val="en-US"/>
        </w:rPr>
        <w:t>tensorflow</w:t>
      </w:r>
      <w:proofErr w:type="spellEnd"/>
      <w:r w:rsidRPr="004922E9">
        <w:rPr>
          <w:rFonts w:cs="Times New Roman"/>
          <w:szCs w:val="28"/>
          <w:lang w:val="ru-RU"/>
        </w:rPr>
        <w:t>.</w:t>
      </w:r>
      <w:proofErr w:type="spellStart"/>
      <w:r>
        <w:rPr>
          <w:rFonts w:cs="Times New Roman"/>
          <w:szCs w:val="28"/>
          <w:lang w:val="en-US"/>
        </w:rPr>
        <w:t>keras</w:t>
      </w:r>
      <w:proofErr w:type="spellEnd"/>
      <w:proofErr w:type="gramEnd"/>
      <w:r w:rsidRPr="004922E9">
        <w:rPr>
          <w:rFonts w:cs="Times New Roman"/>
          <w:szCs w:val="28"/>
          <w:lang w:val="ru-RU"/>
        </w:rPr>
        <w:t xml:space="preserve"> </w:t>
      </w:r>
      <w:r>
        <w:rPr>
          <w:rFonts w:cs="Times New Roman"/>
          <w:szCs w:val="28"/>
        </w:rPr>
        <w:t xml:space="preserve">– </w:t>
      </w:r>
      <w:r>
        <w:rPr>
          <w:rFonts w:cs="Times New Roman"/>
          <w:szCs w:val="28"/>
          <w:lang w:val="en-US"/>
        </w:rPr>
        <w:t>Sequential</w:t>
      </w:r>
      <w:r w:rsidRPr="004922E9">
        <w:rPr>
          <w:rFonts w:cs="Times New Roman"/>
          <w:szCs w:val="28"/>
          <w:lang w:val="ru-RU"/>
        </w:rPr>
        <w:t>.</w:t>
      </w:r>
      <w:r>
        <w:rPr>
          <w:rFonts w:cs="Times New Roman"/>
          <w:szCs w:val="28"/>
        </w:rPr>
        <w:t xml:space="preserve"> </w:t>
      </w:r>
      <w:r>
        <w:t xml:space="preserve">Количество нейронов и слоев сети было </w:t>
      </w:r>
      <w:r>
        <w:t>подобрано</w:t>
      </w:r>
      <w:r>
        <w:t xml:space="preserve"> по теореме </w:t>
      </w:r>
      <w:proofErr w:type="spellStart"/>
      <w:r>
        <w:t>Хехт</w:t>
      </w:r>
      <w:proofErr w:type="spellEnd"/>
      <w:r>
        <w:t>-Нильсена</w:t>
      </w:r>
      <w:r>
        <w:t>. Первоначально выбрано минимальное количество нейронов и эпох обучения</w:t>
      </w:r>
      <w:r w:rsidR="003D5CA3">
        <w:t xml:space="preserve">. В целях минимизации ошибки в связи с различными шкалами значений входных </w:t>
      </w:r>
      <w:r w:rsidR="003D5CA3">
        <w:lastRenderedPageBreak/>
        <w:t xml:space="preserve">переменных и чувствительностью в этом отношении нейронных сетей первым в модель был добавлен слой нормализации из библиотеки </w:t>
      </w:r>
      <w:proofErr w:type="spellStart"/>
      <w:r w:rsidR="003D5CA3">
        <w:rPr>
          <w:lang w:val="en-US"/>
        </w:rPr>
        <w:t>keras</w:t>
      </w:r>
      <w:proofErr w:type="spellEnd"/>
      <w:r w:rsidR="003D5CA3">
        <w:t>. Архитектура сети получилась крайне простой (Рисунок 21).</w:t>
      </w:r>
    </w:p>
    <w:p w14:paraId="608A0510" w14:textId="7AACADC1" w:rsidR="003D5CA3" w:rsidRPr="003D5CA3" w:rsidRDefault="003D5CA3" w:rsidP="004922E9">
      <w:pPr>
        <w:pStyle w:val="a"/>
        <w:keepNext/>
        <w:ind w:right="49" w:firstLine="567"/>
        <w:rPr>
          <w:lang w:val="ru-RU"/>
        </w:rPr>
      </w:pPr>
      <w:r>
        <w:rPr>
          <w:noProof/>
        </w:rPr>
        <w:drawing>
          <wp:inline distT="0" distB="0" distL="0" distR="0" wp14:anchorId="4D92B295" wp14:editId="518B26A6">
            <wp:extent cx="5726430" cy="4732402"/>
            <wp:effectExtent l="0" t="0" r="1270" b="5080"/>
            <wp:docPr id="151336760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67603" name="Picture 27"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76356" cy="4773661"/>
                    </a:xfrm>
                    <a:prstGeom prst="rect">
                      <a:avLst/>
                    </a:prstGeom>
                  </pic:spPr>
                </pic:pic>
              </a:graphicData>
            </a:graphic>
          </wp:inline>
        </w:drawing>
      </w:r>
    </w:p>
    <w:p w14:paraId="2ED3EC8B" w14:textId="7A85DFBD" w:rsidR="003D5CA3" w:rsidRDefault="003D5CA3" w:rsidP="003D5CA3">
      <w:pPr>
        <w:pStyle w:val="a"/>
        <w:keepNext/>
        <w:ind w:right="49" w:firstLine="567"/>
        <w:jc w:val="center"/>
      </w:pPr>
      <w:r>
        <w:t>Рисунок 21 – Архитектура нейронной сети до усложнения</w:t>
      </w:r>
    </w:p>
    <w:p w14:paraId="415D52D9" w14:textId="77777777" w:rsidR="003D5CA3" w:rsidRDefault="003D5CA3" w:rsidP="004922E9">
      <w:pPr>
        <w:pStyle w:val="a"/>
        <w:keepNext/>
        <w:ind w:right="49" w:firstLine="567"/>
      </w:pPr>
    </w:p>
    <w:p w14:paraId="719A27B7" w14:textId="626F1AE2" w:rsidR="003D5CA3" w:rsidRDefault="003D5CA3" w:rsidP="004922E9">
      <w:pPr>
        <w:pStyle w:val="a"/>
        <w:keepNext/>
        <w:ind w:right="49" w:firstLine="567"/>
      </w:pPr>
      <w:r>
        <w:t>Тем не менее, визуальный результат прогноза оказался вполне удовлетворительным (Рисунок 22).</w:t>
      </w:r>
    </w:p>
    <w:p w14:paraId="23D16569" w14:textId="52136140" w:rsidR="003D5CA3" w:rsidRDefault="003D5CA3" w:rsidP="004922E9">
      <w:pPr>
        <w:pStyle w:val="a"/>
        <w:keepNext/>
        <w:ind w:right="49" w:firstLine="567"/>
      </w:pPr>
      <w:r>
        <w:rPr>
          <w:noProof/>
        </w:rPr>
        <w:lastRenderedPageBreak/>
        <w:drawing>
          <wp:inline distT="0" distB="0" distL="0" distR="0" wp14:anchorId="4C86A8B2" wp14:editId="500F4DD7">
            <wp:extent cx="5920740" cy="2038891"/>
            <wp:effectExtent l="0" t="0" r="0" b="6350"/>
            <wp:docPr id="1150407903" name="Picture 28" descr="A diagram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7903" name="Picture 28" descr="A diagram of red and blue dot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4174" cy="2043517"/>
                    </a:xfrm>
                    <a:prstGeom prst="rect">
                      <a:avLst/>
                    </a:prstGeom>
                  </pic:spPr>
                </pic:pic>
              </a:graphicData>
            </a:graphic>
          </wp:inline>
        </w:drawing>
      </w:r>
    </w:p>
    <w:p w14:paraId="45D31902" w14:textId="0ED5F4B9" w:rsidR="003D5CA3" w:rsidRDefault="003D5CA3" w:rsidP="003D5CA3">
      <w:pPr>
        <w:pStyle w:val="a"/>
        <w:keepNext/>
        <w:ind w:right="49" w:firstLine="567"/>
        <w:jc w:val="center"/>
      </w:pPr>
      <w:r>
        <w:t>Рисунок 22 – График рассеяния тестовых и прогнозных значений по результатам работы нейронной сети с минимальной архитектурой</w:t>
      </w:r>
    </w:p>
    <w:p w14:paraId="36BDEFF8" w14:textId="77777777" w:rsidR="003D5CA3" w:rsidRDefault="003D5CA3" w:rsidP="004922E9">
      <w:pPr>
        <w:pStyle w:val="a"/>
        <w:keepNext/>
        <w:ind w:right="49" w:firstLine="567"/>
      </w:pPr>
    </w:p>
    <w:p w14:paraId="3F9B9DFC" w14:textId="536CC797" w:rsidR="004922E9" w:rsidRDefault="003D5CA3" w:rsidP="004922E9">
      <w:pPr>
        <w:pStyle w:val="a"/>
        <w:keepNext/>
        <w:ind w:right="49" w:firstLine="567"/>
      </w:pPr>
      <w:r>
        <w:t>В</w:t>
      </w:r>
      <w:r w:rsidR="004922E9">
        <w:t xml:space="preserve">последствии количество входных нейронов было увеличено вдвое и, в соответствии с этим, было также увеличено количество эпох. </w:t>
      </w:r>
      <w:r>
        <w:t>Модель обучалась</w:t>
      </w:r>
      <w:r w:rsidR="00682BED">
        <w:t xml:space="preserve"> </w:t>
      </w:r>
      <w:r>
        <w:lastRenderedPageBreak/>
        <w:t>несколько дольше, график потерь при обучении продемонстрировал потенциальное снижение ошибки прогноза (Рисунок 23).</w:t>
      </w:r>
    </w:p>
    <w:p w14:paraId="1C1D8899" w14:textId="4AB96864" w:rsidR="003D5CA3" w:rsidRDefault="00682BED" w:rsidP="004922E9">
      <w:pPr>
        <w:pStyle w:val="a"/>
        <w:keepNext/>
        <w:ind w:right="49" w:firstLine="567"/>
        <w:rPr>
          <w:rFonts w:cs="Times New Roman"/>
          <w:szCs w:val="28"/>
        </w:rPr>
      </w:pPr>
      <w:r>
        <w:rPr>
          <w:rFonts w:cs="Times New Roman"/>
          <w:noProof/>
          <w:szCs w:val="28"/>
        </w:rPr>
        <w:drawing>
          <wp:inline distT="0" distB="0" distL="0" distR="0" wp14:anchorId="45E6A67C" wp14:editId="2A20E279">
            <wp:extent cx="4515311" cy="3669030"/>
            <wp:effectExtent l="0" t="0" r="6350" b="1270"/>
            <wp:docPr id="1026223759" name="Picture 3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3759" name="Picture 30" descr="A graph with blue and orange line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6209" cy="3718514"/>
                    </a:xfrm>
                    <a:prstGeom prst="rect">
                      <a:avLst/>
                    </a:prstGeom>
                  </pic:spPr>
                </pic:pic>
              </a:graphicData>
            </a:graphic>
          </wp:inline>
        </w:drawing>
      </w:r>
    </w:p>
    <w:p w14:paraId="7EF63B73" w14:textId="78A7899C" w:rsidR="003D5CA3" w:rsidRDefault="00682BED" w:rsidP="00682BED">
      <w:pPr>
        <w:pStyle w:val="a"/>
        <w:keepNext/>
        <w:ind w:right="49" w:firstLine="567"/>
        <w:jc w:val="center"/>
        <w:rPr>
          <w:rFonts w:cs="Times New Roman"/>
          <w:szCs w:val="28"/>
        </w:rPr>
      </w:pPr>
      <w:r>
        <w:rPr>
          <w:rFonts w:cs="Times New Roman"/>
          <w:szCs w:val="28"/>
        </w:rPr>
        <w:t>Рисунок 23 – График потерь модели нейронной сети с архитектурой 16/33/1</w:t>
      </w:r>
    </w:p>
    <w:p w14:paraId="49854492" w14:textId="77777777" w:rsidR="00682BED" w:rsidRDefault="00682BED" w:rsidP="004922E9">
      <w:pPr>
        <w:pStyle w:val="a"/>
        <w:keepNext/>
        <w:ind w:right="49" w:firstLine="567"/>
        <w:rPr>
          <w:rFonts w:cs="Times New Roman"/>
          <w:szCs w:val="28"/>
        </w:rPr>
      </w:pPr>
    </w:p>
    <w:p w14:paraId="51CDBA40" w14:textId="77777777" w:rsidR="00682BED" w:rsidRDefault="00682BED" w:rsidP="004922E9">
      <w:pPr>
        <w:pStyle w:val="a"/>
        <w:keepNext/>
        <w:ind w:right="49" w:firstLine="567"/>
        <w:rPr>
          <w:rFonts w:cs="Times New Roman"/>
          <w:szCs w:val="28"/>
        </w:rPr>
      </w:pPr>
      <w:r>
        <w:rPr>
          <w:rFonts w:cs="Times New Roman"/>
          <w:szCs w:val="28"/>
        </w:rPr>
        <w:t>Однако, визуально прогноз ухудшился, что могло быть связано с переобучением модели (увеличение ошибки на тестовой выборке при снижении ошибки на обучающей выборке) (Рисунок 24).</w:t>
      </w:r>
    </w:p>
    <w:p w14:paraId="7023AD4E" w14:textId="4DB38F40" w:rsidR="003D5CA3" w:rsidRPr="004922E9" w:rsidRDefault="00682BED" w:rsidP="004922E9">
      <w:pPr>
        <w:pStyle w:val="a"/>
        <w:keepNext/>
        <w:ind w:right="49" w:firstLine="567"/>
        <w:rPr>
          <w:rFonts w:cs="Times New Roman"/>
          <w:szCs w:val="28"/>
          <w:lang w:val="ru-RU"/>
        </w:rPr>
      </w:pPr>
      <w:r>
        <w:rPr>
          <w:rFonts w:cs="Times New Roman"/>
          <w:szCs w:val="28"/>
        </w:rPr>
        <w:t xml:space="preserve"> </w:t>
      </w:r>
      <w:r>
        <w:rPr>
          <w:rFonts w:cs="Times New Roman"/>
          <w:noProof/>
          <w:szCs w:val="28"/>
        </w:rPr>
        <w:drawing>
          <wp:inline distT="0" distB="0" distL="0" distR="0" wp14:anchorId="7C8B7BEA" wp14:editId="404BEA6E">
            <wp:extent cx="5120640" cy="1775689"/>
            <wp:effectExtent l="0" t="0" r="0" b="2540"/>
            <wp:docPr id="1187618615" name="Picture 31" descr="A diagram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18615" name="Picture 31" descr="A diagram of red and blue dot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68805" cy="1792391"/>
                    </a:xfrm>
                    <a:prstGeom prst="rect">
                      <a:avLst/>
                    </a:prstGeom>
                  </pic:spPr>
                </pic:pic>
              </a:graphicData>
            </a:graphic>
          </wp:inline>
        </w:drawing>
      </w:r>
    </w:p>
    <w:p w14:paraId="18DEC3BA" w14:textId="34D2DB7E" w:rsidR="008E72E2" w:rsidRDefault="00682BED" w:rsidP="00682BED">
      <w:pPr>
        <w:pStyle w:val="a"/>
        <w:keepNext/>
        <w:ind w:firstLine="0"/>
        <w:jc w:val="center"/>
      </w:pPr>
      <w:r>
        <w:t>Рисунок 24 – График рассеяния точек тестовых и прогнозных значений по результатам работы нейронной сети с архитектурой 16/33/1</w:t>
      </w:r>
    </w:p>
    <w:p w14:paraId="31744B35" w14:textId="331EF92F" w:rsidR="00682BED" w:rsidRDefault="00682BED" w:rsidP="00530BBA">
      <w:pPr>
        <w:pStyle w:val="a"/>
        <w:rPr>
          <w:rFonts w:cs="Times New Roman"/>
          <w:color w:val="000000"/>
          <w:szCs w:val="21"/>
          <w:shd w:val="clear" w:color="auto" w:fill="FFFFFF"/>
        </w:rPr>
      </w:pPr>
      <w:r>
        <w:rPr>
          <w:rFonts w:cs="Times New Roman"/>
          <w:color w:val="000000"/>
          <w:szCs w:val="21"/>
          <w:shd w:val="clear" w:color="auto" w:fill="FFFFFF"/>
        </w:rPr>
        <w:lastRenderedPageBreak/>
        <w:t>В целях снижения вероятности переобучения в нейронную сеть принято решение добавить слои D</w:t>
      </w:r>
      <w:proofErr w:type="spellStart"/>
      <w:r>
        <w:rPr>
          <w:rFonts w:cs="Times New Roman"/>
          <w:color w:val="000000"/>
          <w:szCs w:val="21"/>
          <w:shd w:val="clear" w:color="auto" w:fill="FFFFFF"/>
          <w:lang w:val="en-US"/>
        </w:rPr>
        <w:t>ropout</w:t>
      </w:r>
      <w:proofErr w:type="spellEnd"/>
      <w:r>
        <w:rPr>
          <w:rFonts w:cs="Times New Roman"/>
          <w:color w:val="000000"/>
          <w:szCs w:val="21"/>
          <w:shd w:val="clear" w:color="auto" w:fill="FFFFFF"/>
        </w:rPr>
        <w:t xml:space="preserve"> после входного и скрытого слоя. Для полноценного обучения модели было увеличено количество эпох до 250. Такая модель обучалась существенно дольше первой, но график потерь продемонстрировал дальнейшее снижение потерь при обучении (Рисунок 25).</w:t>
      </w:r>
    </w:p>
    <w:p w14:paraId="2C2A95F9" w14:textId="7CB7C10C" w:rsidR="00682BED" w:rsidRDefault="00682BED" w:rsidP="00530BBA">
      <w:pPr>
        <w:pStyle w:val="a"/>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3075F002" wp14:editId="5467DB38">
            <wp:extent cx="5314950" cy="4713740"/>
            <wp:effectExtent l="0" t="0" r="0" b="0"/>
            <wp:docPr id="1757892284" name="Picture 3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2284" name="Picture 32" descr="A graph with a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30823" cy="4727817"/>
                    </a:xfrm>
                    <a:prstGeom prst="rect">
                      <a:avLst/>
                    </a:prstGeom>
                  </pic:spPr>
                </pic:pic>
              </a:graphicData>
            </a:graphic>
          </wp:inline>
        </w:drawing>
      </w:r>
    </w:p>
    <w:p w14:paraId="553C3095" w14:textId="25C57407" w:rsidR="00682BED" w:rsidRDefault="00682BED" w:rsidP="00682BED">
      <w:pPr>
        <w:pStyle w:val="a"/>
        <w:keepNext/>
        <w:ind w:right="49" w:firstLine="567"/>
        <w:jc w:val="center"/>
        <w:rPr>
          <w:rFonts w:cs="Times New Roman"/>
          <w:szCs w:val="28"/>
        </w:rPr>
      </w:pPr>
      <w:r>
        <w:rPr>
          <w:rFonts w:cs="Times New Roman"/>
          <w:color w:val="000000"/>
          <w:szCs w:val="21"/>
          <w:shd w:val="clear" w:color="auto" w:fill="FFFFFF"/>
        </w:rPr>
        <w:t xml:space="preserve">Рисунок 25 - </w:t>
      </w:r>
      <w:r>
        <w:rPr>
          <w:rFonts w:cs="Times New Roman"/>
          <w:szCs w:val="28"/>
        </w:rPr>
        <w:t>График потер</w:t>
      </w:r>
      <w:r>
        <w:rPr>
          <w:rFonts w:cs="Times New Roman"/>
          <w:szCs w:val="28"/>
        </w:rPr>
        <w:t>ь</w:t>
      </w:r>
      <w:r>
        <w:rPr>
          <w:rFonts w:cs="Times New Roman"/>
          <w:szCs w:val="28"/>
        </w:rPr>
        <w:t xml:space="preserve"> модели нейронной сети с архитектурой 16/</w:t>
      </w:r>
      <w:r>
        <w:rPr>
          <w:rFonts w:cs="Times New Roman"/>
          <w:szCs w:val="28"/>
        </w:rPr>
        <w:t>D</w:t>
      </w:r>
      <w:proofErr w:type="spellStart"/>
      <w:r>
        <w:rPr>
          <w:rFonts w:cs="Times New Roman"/>
          <w:szCs w:val="28"/>
          <w:lang w:val="en-US"/>
        </w:rPr>
        <w:t>ropout</w:t>
      </w:r>
      <w:proofErr w:type="spellEnd"/>
      <w:r w:rsidRPr="00682BED">
        <w:rPr>
          <w:rFonts w:cs="Times New Roman"/>
          <w:szCs w:val="28"/>
          <w:lang w:val="ru-RU"/>
        </w:rPr>
        <w:t>/</w:t>
      </w:r>
      <w:r>
        <w:rPr>
          <w:rFonts w:cs="Times New Roman"/>
          <w:szCs w:val="28"/>
        </w:rPr>
        <w:t>33</w:t>
      </w:r>
      <w:r w:rsidRPr="00682BED">
        <w:rPr>
          <w:rFonts w:cs="Times New Roman"/>
          <w:szCs w:val="28"/>
          <w:lang w:val="ru-RU"/>
        </w:rPr>
        <w:t>/</w:t>
      </w:r>
      <w:r>
        <w:rPr>
          <w:rFonts w:cs="Times New Roman"/>
          <w:szCs w:val="28"/>
          <w:lang w:val="en-US"/>
        </w:rPr>
        <w:t>Dropout</w:t>
      </w:r>
      <w:r>
        <w:rPr>
          <w:rFonts w:cs="Times New Roman"/>
          <w:szCs w:val="28"/>
        </w:rPr>
        <w:t>/1</w:t>
      </w:r>
    </w:p>
    <w:p w14:paraId="334E9EB4" w14:textId="0120A790" w:rsidR="00682BED" w:rsidRPr="00682BED" w:rsidRDefault="00682BED" w:rsidP="00530BBA">
      <w:pPr>
        <w:pStyle w:val="a"/>
        <w:rPr>
          <w:rFonts w:cs="Times New Roman"/>
          <w:color w:val="000000"/>
          <w:szCs w:val="21"/>
          <w:shd w:val="clear" w:color="auto" w:fill="FFFFFF"/>
          <w:lang w:val="ru-RU"/>
        </w:rPr>
      </w:pPr>
    </w:p>
    <w:p w14:paraId="0D57476F" w14:textId="77777777" w:rsidR="00682BED" w:rsidRDefault="00682BED" w:rsidP="00530BBA">
      <w:pPr>
        <w:pStyle w:val="a"/>
        <w:rPr>
          <w:rFonts w:cs="Times New Roman"/>
          <w:color w:val="000000"/>
          <w:szCs w:val="21"/>
          <w:shd w:val="clear" w:color="auto" w:fill="FFFFFF"/>
        </w:rPr>
      </w:pPr>
      <w:r>
        <w:rPr>
          <w:rFonts w:cs="Times New Roman"/>
          <w:color w:val="000000"/>
          <w:szCs w:val="21"/>
          <w:shd w:val="clear" w:color="auto" w:fill="FFFFFF"/>
        </w:rPr>
        <w:t>При этом визуальный прогноз стал существенно хуже (Рисунок 26).</w:t>
      </w:r>
    </w:p>
    <w:p w14:paraId="77C1DCBF" w14:textId="1A08C062" w:rsidR="00682BED" w:rsidRDefault="00682BED" w:rsidP="00530BBA">
      <w:pPr>
        <w:pStyle w:val="a"/>
        <w:rPr>
          <w:rFonts w:cs="Times New Roman"/>
          <w:color w:val="000000"/>
          <w:szCs w:val="21"/>
          <w:shd w:val="clear" w:color="auto" w:fill="FFFFFF"/>
        </w:rPr>
      </w:pPr>
      <w:r>
        <w:rPr>
          <w:rFonts w:cs="Times New Roman"/>
          <w:color w:val="000000"/>
          <w:szCs w:val="21"/>
          <w:shd w:val="clear" w:color="auto" w:fill="FFFFFF"/>
        </w:rPr>
        <w:lastRenderedPageBreak/>
        <w:t xml:space="preserve"> </w:t>
      </w:r>
      <w:r>
        <w:rPr>
          <w:rFonts w:cs="Times New Roman"/>
          <w:noProof/>
          <w:color w:val="000000"/>
          <w:szCs w:val="21"/>
          <w:shd w:val="clear" w:color="auto" w:fill="FFFFFF"/>
        </w:rPr>
        <w:drawing>
          <wp:inline distT="0" distB="0" distL="0" distR="0" wp14:anchorId="5CC92061" wp14:editId="7492A341">
            <wp:extent cx="5829300" cy="2018509"/>
            <wp:effectExtent l="0" t="0" r="0" b="1270"/>
            <wp:docPr id="1155646411" name="Picture 33" descr="A graph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46411" name="Picture 33" descr="A graph of red and blue dot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46230" cy="2024371"/>
                    </a:xfrm>
                    <a:prstGeom prst="rect">
                      <a:avLst/>
                    </a:prstGeom>
                  </pic:spPr>
                </pic:pic>
              </a:graphicData>
            </a:graphic>
          </wp:inline>
        </w:drawing>
      </w:r>
    </w:p>
    <w:p w14:paraId="0FC60693" w14:textId="399A3E22" w:rsidR="00682BED" w:rsidRDefault="00682BED" w:rsidP="00682BED">
      <w:pPr>
        <w:pStyle w:val="a"/>
        <w:keepNext/>
        <w:ind w:firstLine="0"/>
        <w:jc w:val="center"/>
      </w:pPr>
      <w:r>
        <w:rPr>
          <w:rFonts w:cs="Times New Roman"/>
          <w:color w:val="000000"/>
          <w:szCs w:val="21"/>
          <w:shd w:val="clear" w:color="auto" w:fill="FFFFFF"/>
        </w:rPr>
        <w:t xml:space="preserve">Рисунок 26 - </w:t>
      </w:r>
      <w:r>
        <w:t xml:space="preserve">График рассеяния точек тестовых и прогнозных значений по результатам работы нейронной сети с архитектурой </w:t>
      </w:r>
      <w:r>
        <w:rPr>
          <w:rFonts w:cs="Times New Roman"/>
          <w:szCs w:val="28"/>
        </w:rPr>
        <w:t>16/D</w:t>
      </w:r>
      <w:proofErr w:type="spellStart"/>
      <w:r>
        <w:rPr>
          <w:rFonts w:cs="Times New Roman"/>
          <w:szCs w:val="28"/>
          <w:lang w:val="en-US"/>
        </w:rPr>
        <w:t>ropout</w:t>
      </w:r>
      <w:proofErr w:type="spellEnd"/>
      <w:r w:rsidRPr="00682BED">
        <w:rPr>
          <w:rFonts w:cs="Times New Roman"/>
          <w:szCs w:val="28"/>
          <w:lang w:val="ru-RU"/>
        </w:rPr>
        <w:t>/</w:t>
      </w:r>
      <w:r>
        <w:rPr>
          <w:rFonts w:cs="Times New Roman"/>
          <w:szCs w:val="28"/>
        </w:rPr>
        <w:t>33</w:t>
      </w:r>
      <w:r w:rsidRPr="00682BED">
        <w:rPr>
          <w:rFonts w:cs="Times New Roman"/>
          <w:szCs w:val="28"/>
          <w:lang w:val="ru-RU"/>
        </w:rPr>
        <w:t>/</w:t>
      </w:r>
      <w:r>
        <w:rPr>
          <w:rFonts w:cs="Times New Roman"/>
          <w:szCs w:val="28"/>
          <w:lang w:val="en-US"/>
        </w:rPr>
        <w:t>Dropout</w:t>
      </w:r>
      <w:r>
        <w:rPr>
          <w:rFonts w:cs="Times New Roman"/>
          <w:szCs w:val="28"/>
        </w:rPr>
        <w:t>/1</w:t>
      </w:r>
    </w:p>
    <w:p w14:paraId="380A1247" w14:textId="3AF6DC5E" w:rsidR="00682BED" w:rsidRDefault="00682BED" w:rsidP="00530BBA">
      <w:pPr>
        <w:pStyle w:val="a"/>
        <w:rPr>
          <w:rFonts w:cs="Times New Roman"/>
          <w:color w:val="000000"/>
          <w:szCs w:val="21"/>
          <w:shd w:val="clear" w:color="auto" w:fill="FFFFFF"/>
        </w:rPr>
      </w:pPr>
    </w:p>
    <w:p w14:paraId="4C4E04F2" w14:textId="5B34799B" w:rsidR="00682BED" w:rsidRDefault="00B9638E" w:rsidP="00530BBA">
      <w:pPr>
        <w:pStyle w:val="a"/>
        <w:rPr>
          <w:rFonts w:cs="Times New Roman"/>
          <w:color w:val="000000"/>
          <w:szCs w:val="21"/>
          <w:shd w:val="clear" w:color="auto" w:fill="FFFFFF"/>
        </w:rPr>
      </w:pPr>
      <w:r>
        <w:rPr>
          <w:rFonts w:cs="Times New Roman"/>
          <w:color w:val="000000"/>
          <w:szCs w:val="21"/>
          <w:shd w:val="clear" w:color="auto" w:fill="FFFFFF"/>
        </w:rPr>
        <w:t>При этом количество и величина ошибок модели оказались наименьшими (Рисунок 27).</w:t>
      </w:r>
    </w:p>
    <w:p w14:paraId="772E749D" w14:textId="4ED558DC" w:rsidR="00B9638E" w:rsidRDefault="00B9638E" w:rsidP="00B9638E">
      <w:pPr>
        <w:pStyle w:val="a"/>
        <w:ind w:firstLine="0"/>
        <w:rPr>
          <w:rFonts w:cs="Times New Roman"/>
          <w:color w:val="000000"/>
          <w:szCs w:val="21"/>
          <w:shd w:val="clear" w:color="auto" w:fill="FFFFFF"/>
        </w:rPr>
      </w:pPr>
      <w:r>
        <w:rPr>
          <w:rFonts w:cs="Times New Roman"/>
          <w:color w:val="000000"/>
          <w:szCs w:val="21"/>
          <w:shd w:val="clear" w:color="auto" w:fill="FFFFFF"/>
        </w:rPr>
        <w:t xml:space="preserve">                       </w:t>
      </w:r>
      <w:r>
        <w:rPr>
          <w:rFonts w:cs="Times New Roman"/>
          <w:noProof/>
          <w:color w:val="000000"/>
          <w:szCs w:val="21"/>
          <w:shd w:val="clear" w:color="auto" w:fill="FFFFFF"/>
        </w:rPr>
        <w:drawing>
          <wp:inline distT="0" distB="0" distL="0" distR="0" wp14:anchorId="5A9BCAE4" wp14:editId="2DEAC5F3">
            <wp:extent cx="4160520" cy="3379065"/>
            <wp:effectExtent l="0" t="0" r="5080" b="0"/>
            <wp:docPr id="1467370687" name="Picture 34" descr="A graph of a drop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0687" name="Picture 34" descr="A graph of a dropou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89819" cy="3402861"/>
                    </a:xfrm>
                    <a:prstGeom prst="rect">
                      <a:avLst/>
                    </a:prstGeom>
                  </pic:spPr>
                </pic:pic>
              </a:graphicData>
            </a:graphic>
          </wp:inline>
        </w:drawing>
      </w:r>
    </w:p>
    <w:p w14:paraId="4C3A8C4B" w14:textId="128A4EE9" w:rsidR="00B9638E" w:rsidRDefault="00B9638E" w:rsidP="00B9638E">
      <w:pPr>
        <w:pStyle w:val="a"/>
        <w:jc w:val="center"/>
        <w:rPr>
          <w:rFonts w:cs="Times New Roman"/>
          <w:szCs w:val="28"/>
        </w:rPr>
      </w:pPr>
      <w:r>
        <w:rPr>
          <w:rFonts w:cs="Times New Roman"/>
          <w:color w:val="000000"/>
          <w:szCs w:val="21"/>
          <w:shd w:val="clear" w:color="auto" w:fill="FFFFFF"/>
        </w:rPr>
        <w:t xml:space="preserve">Рисунок 27 – Ошибки прогноза нейронной сети </w:t>
      </w:r>
      <w:r>
        <w:t xml:space="preserve">с архитектурой </w:t>
      </w:r>
      <w:r>
        <w:rPr>
          <w:rFonts w:cs="Times New Roman"/>
          <w:szCs w:val="28"/>
        </w:rPr>
        <w:t>16/D</w:t>
      </w:r>
      <w:proofErr w:type="spellStart"/>
      <w:r>
        <w:rPr>
          <w:rFonts w:cs="Times New Roman"/>
          <w:szCs w:val="28"/>
          <w:lang w:val="en-US"/>
        </w:rPr>
        <w:t>ropout</w:t>
      </w:r>
      <w:proofErr w:type="spellEnd"/>
      <w:r w:rsidRPr="00682BED">
        <w:rPr>
          <w:rFonts w:cs="Times New Roman"/>
          <w:szCs w:val="28"/>
          <w:lang w:val="ru-RU"/>
        </w:rPr>
        <w:t>/</w:t>
      </w:r>
      <w:r>
        <w:rPr>
          <w:rFonts w:cs="Times New Roman"/>
          <w:szCs w:val="28"/>
        </w:rPr>
        <w:t>33</w:t>
      </w:r>
      <w:r w:rsidRPr="00682BED">
        <w:rPr>
          <w:rFonts w:cs="Times New Roman"/>
          <w:szCs w:val="28"/>
          <w:lang w:val="ru-RU"/>
        </w:rPr>
        <w:t>/</w:t>
      </w:r>
      <w:r>
        <w:rPr>
          <w:rFonts w:cs="Times New Roman"/>
          <w:szCs w:val="28"/>
          <w:lang w:val="en-US"/>
        </w:rPr>
        <w:t>Dropout</w:t>
      </w:r>
      <w:r>
        <w:rPr>
          <w:rFonts w:cs="Times New Roman"/>
          <w:szCs w:val="28"/>
        </w:rPr>
        <w:t>/1</w:t>
      </w:r>
    </w:p>
    <w:p w14:paraId="3C58CAA1" w14:textId="77777777" w:rsidR="00B9638E" w:rsidRDefault="00B9638E" w:rsidP="00B9638E">
      <w:pPr>
        <w:pStyle w:val="a"/>
        <w:ind w:firstLine="0"/>
        <w:rPr>
          <w:rFonts w:cs="Times New Roman"/>
          <w:szCs w:val="28"/>
        </w:rPr>
      </w:pPr>
    </w:p>
    <w:p w14:paraId="1AA7C6BD" w14:textId="007055D4" w:rsidR="00B9638E" w:rsidRPr="00B9638E" w:rsidRDefault="00B9638E" w:rsidP="00B9638E">
      <w:pPr>
        <w:pStyle w:val="a"/>
        <w:ind w:firstLine="567"/>
        <w:rPr>
          <w:rFonts w:cs="Times New Roman"/>
          <w:szCs w:val="28"/>
          <w:lang w:val="ru-RU"/>
        </w:rPr>
      </w:pPr>
      <w:r>
        <w:rPr>
          <w:rFonts w:cs="Times New Roman"/>
          <w:szCs w:val="28"/>
        </w:rPr>
        <w:lastRenderedPageBreak/>
        <w:t xml:space="preserve">При попытке модификации нейронной сети и замены оптимизатора с </w:t>
      </w:r>
      <w:r>
        <w:rPr>
          <w:rFonts w:cs="Times New Roman"/>
          <w:szCs w:val="28"/>
          <w:lang w:val="en-US"/>
        </w:rPr>
        <w:t>SGD</w:t>
      </w:r>
      <w:r w:rsidRPr="00B9638E">
        <w:rPr>
          <w:rFonts w:cs="Times New Roman"/>
          <w:szCs w:val="28"/>
          <w:lang w:val="ru-RU"/>
        </w:rPr>
        <w:t xml:space="preserve"> </w:t>
      </w:r>
      <w:r>
        <w:rPr>
          <w:rFonts w:cs="Times New Roman"/>
          <w:szCs w:val="28"/>
        </w:rPr>
        <w:t xml:space="preserve">на </w:t>
      </w:r>
      <w:r>
        <w:rPr>
          <w:rFonts w:cs="Times New Roman"/>
          <w:szCs w:val="28"/>
          <w:lang w:val="en-US"/>
        </w:rPr>
        <w:t>Adam</w:t>
      </w:r>
      <w:r w:rsidRPr="00B9638E">
        <w:rPr>
          <w:rFonts w:cs="Times New Roman"/>
          <w:szCs w:val="28"/>
          <w:lang w:val="ru-RU"/>
        </w:rPr>
        <w:t xml:space="preserve"> </w:t>
      </w:r>
      <w:r>
        <w:rPr>
          <w:rFonts w:cs="Times New Roman"/>
          <w:szCs w:val="28"/>
        </w:rPr>
        <w:t xml:space="preserve">улучшений прогноза не произошло. </w:t>
      </w:r>
    </w:p>
    <w:p w14:paraId="093674B2" w14:textId="22773814" w:rsidR="00B9638E" w:rsidRDefault="00B9638E" w:rsidP="00B9638E">
      <w:pPr>
        <w:pStyle w:val="a"/>
        <w:rPr>
          <w:rFonts w:cs="Times New Roman"/>
          <w:szCs w:val="28"/>
        </w:rPr>
      </w:pPr>
      <w:r>
        <w:rPr>
          <w:rFonts w:cs="Times New Roman"/>
          <w:szCs w:val="28"/>
        </w:rPr>
        <w:t>С целью сравнения величины ошибок при прогнозировании вышеупомянутыми моделями создана обобщающая таблица (Рисунок 28).</w:t>
      </w:r>
    </w:p>
    <w:p w14:paraId="204D2BEC" w14:textId="35FABE88" w:rsidR="00B9638E" w:rsidRDefault="00B9638E" w:rsidP="00B9638E">
      <w:pPr>
        <w:pStyle w:val="a"/>
        <w:rPr>
          <w:rFonts w:cs="Times New Roman"/>
          <w:szCs w:val="28"/>
        </w:rPr>
      </w:pPr>
      <w:r>
        <w:rPr>
          <w:rFonts w:cs="Times New Roman"/>
          <w:noProof/>
          <w:szCs w:val="28"/>
        </w:rPr>
        <w:drawing>
          <wp:inline distT="0" distB="0" distL="0" distR="0" wp14:anchorId="6F6C38B3" wp14:editId="3BC0B494">
            <wp:extent cx="5943600" cy="1375635"/>
            <wp:effectExtent l="0" t="0" r="0" b="0"/>
            <wp:docPr id="197139035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0353" name="Picture 3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71542" cy="1382102"/>
                    </a:xfrm>
                    <a:prstGeom prst="rect">
                      <a:avLst/>
                    </a:prstGeom>
                  </pic:spPr>
                </pic:pic>
              </a:graphicData>
            </a:graphic>
          </wp:inline>
        </w:drawing>
      </w:r>
    </w:p>
    <w:p w14:paraId="0A60C288" w14:textId="7F2DD55C" w:rsidR="00B9638E" w:rsidRDefault="00B9638E" w:rsidP="00B9638E">
      <w:pPr>
        <w:pStyle w:val="a"/>
        <w:jc w:val="center"/>
        <w:rPr>
          <w:rFonts w:cs="Times New Roman"/>
          <w:color w:val="000000"/>
          <w:szCs w:val="21"/>
          <w:shd w:val="clear" w:color="auto" w:fill="FFFFFF"/>
        </w:rPr>
      </w:pPr>
      <w:r>
        <w:rPr>
          <w:rFonts w:cs="Times New Roman"/>
          <w:color w:val="000000"/>
          <w:szCs w:val="21"/>
          <w:shd w:val="clear" w:color="auto" w:fill="FFFFFF"/>
        </w:rPr>
        <w:t>Рисунок 28 – Средняя абсолютная ошибка моделей нейронных сетей в различных модификациях</w:t>
      </w:r>
    </w:p>
    <w:p w14:paraId="08973D73" w14:textId="77777777" w:rsidR="00B9638E" w:rsidRDefault="00B9638E" w:rsidP="00B9638E">
      <w:pPr>
        <w:pStyle w:val="a"/>
        <w:rPr>
          <w:rFonts w:cs="Times New Roman"/>
          <w:color w:val="000000"/>
          <w:szCs w:val="21"/>
          <w:shd w:val="clear" w:color="auto" w:fill="FFFFFF"/>
        </w:rPr>
      </w:pPr>
    </w:p>
    <w:p w14:paraId="50242831" w14:textId="77777777" w:rsidR="00B9638E" w:rsidRDefault="00B9638E" w:rsidP="00B9638E">
      <w:pPr>
        <w:pStyle w:val="a"/>
        <w:rPr>
          <w:rFonts w:cs="Times New Roman"/>
          <w:color w:val="000000"/>
          <w:szCs w:val="21"/>
          <w:shd w:val="clear" w:color="auto" w:fill="FFFFFF"/>
        </w:rPr>
      </w:pPr>
    </w:p>
    <w:p w14:paraId="652E4B73" w14:textId="77777777" w:rsidR="00B9638E" w:rsidRDefault="00B9638E" w:rsidP="00B9638E">
      <w:pPr>
        <w:pStyle w:val="a"/>
        <w:rPr>
          <w:rFonts w:cs="Times New Roman"/>
          <w:color w:val="000000"/>
          <w:szCs w:val="21"/>
          <w:shd w:val="clear" w:color="auto" w:fill="FFFFFF"/>
        </w:rPr>
      </w:pPr>
    </w:p>
    <w:p w14:paraId="017D50D7" w14:textId="77777777" w:rsidR="00B9638E" w:rsidRDefault="00B9638E" w:rsidP="00B9638E">
      <w:pPr>
        <w:pStyle w:val="a"/>
        <w:rPr>
          <w:rFonts w:cs="Times New Roman"/>
          <w:color w:val="000000"/>
          <w:szCs w:val="21"/>
          <w:shd w:val="clear" w:color="auto" w:fill="FFFFFF"/>
        </w:rPr>
      </w:pPr>
    </w:p>
    <w:p w14:paraId="03E17F48" w14:textId="77777777" w:rsidR="00B9638E" w:rsidRDefault="00B9638E" w:rsidP="00B9638E">
      <w:pPr>
        <w:pStyle w:val="a"/>
        <w:rPr>
          <w:rFonts w:cs="Times New Roman"/>
          <w:color w:val="000000"/>
          <w:szCs w:val="21"/>
          <w:shd w:val="clear" w:color="auto" w:fill="FFFFFF"/>
        </w:rPr>
      </w:pPr>
    </w:p>
    <w:p w14:paraId="36F9F94D" w14:textId="77777777" w:rsidR="00B9638E" w:rsidRDefault="00B9638E" w:rsidP="00B9638E">
      <w:pPr>
        <w:pStyle w:val="a"/>
        <w:rPr>
          <w:rFonts w:cs="Times New Roman"/>
          <w:color w:val="000000"/>
          <w:szCs w:val="21"/>
          <w:shd w:val="clear" w:color="auto" w:fill="FFFFFF"/>
        </w:rPr>
      </w:pPr>
    </w:p>
    <w:p w14:paraId="0DB70D8D" w14:textId="77777777" w:rsidR="00B9638E" w:rsidRDefault="00B9638E" w:rsidP="00B9638E">
      <w:pPr>
        <w:pStyle w:val="a"/>
        <w:rPr>
          <w:rFonts w:cs="Times New Roman"/>
          <w:color w:val="000000"/>
          <w:szCs w:val="21"/>
          <w:shd w:val="clear" w:color="auto" w:fill="FFFFFF"/>
        </w:rPr>
      </w:pPr>
    </w:p>
    <w:p w14:paraId="194A118C" w14:textId="77777777" w:rsidR="00B9638E" w:rsidRDefault="00B9638E" w:rsidP="00B9638E">
      <w:pPr>
        <w:pStyle w:val="a"/>
        <w:rPr>
          <w:rFonts w:cs="Times New Roman"/>
          <w:color w:val="000000"/>
          <w:szCs w:val="21"/>
          <w:shd w:val="clear" w:color="auto" w:fill="FFFFFF"/>
        </w:rPr>
      </w:pPr>
    </w:p>
    <w:p w14:paraId="2E3D4B28" w14:textId="77777777" w:rsidR="00B9638E" w:rsidRDefault="00B9638E" w:rsidP="00B9638E">
      <w:pPr>
        <w:pStyle w:val="a"/>
        <w:rPr>
          <w:rFonts w:cs="Times New Roman"/>
          <w:color w:val="000000"/>
          <w:szCs w:val="21"/>
          <w:shd w:val="clear" w:color="auto" w:fill="FFFFFF"/>
        </w:rPr>
      </w:pPr>
    </w:p>
    <w:p w14:paraId="408828ED" w14:textId="77777777" w:rsidR="00B9638E" w:rsidRDefault="00B9638E" w:rsidP="00B9638E">
      <w:pPr>
        <w:pStyle w:val="a"/>
        <w:rPr>
          <w:rFonts w:cs="Times New Roman"/>
          <w:color w:val="000000"/>
          <w:szCs w:val="21"/>
          <w:shd w:val="clear" w:color="auto" w:fill="FFFFFF"/>
        </w:rPr>
      </w:pPr>
    </w:p>
    <w:p w14:paraId="30B29454" w14:textId="77777777" w:rsidR="00B9638E" w:rsidRDefault="00B9638E" w:rsidP="00B9638E">
      <w:pPr>
        <w:pStyle w:val="a"/>
        <w:rPr>
          <w:rFonts w:cs="Times New Roman"/>
          <w:color w:val="000000"/>
          <w:szCs w:val="21"/>
          <w:shd w:val="clear" w:color="auto" w:fill="FFFFFF"/>
        </w:rPr>
      </w:pPr>
    </w:p>
    <w:p w14:paraId="35142B0A" w14:textId="77777777" w:rsidR="00B9638E" w:rsidRDefault="00B9638E" w:rsidP="00B9638E">
      <w:pPr>
        <w:pStyle w:val="a"/>
        <w:rPr>
          <w:rFonts w:cs="Times New Roman"/>
          <w:color w:val="000000"/>
          <w:szCs w:val="21"/>
          <w:shd w:val="clear" w:color="auto" w:fill="FFFFFF"/>
        </w:rPr>
      </w:pPr>
    </w:p>
    <w:p w14:paraId="34D57A81" w14:textId="77777777" w:rsidR="00B9638E" w:rsidRDefault="00B9638E" w:rsidP="00B9638E">
      <w:pPr>
        <w:pStyle w:val="a"/>
        <w:rPr>
          <w:rFonts w:cs="Times New Roman"/>
          <w:color w:val="000000"/>
          <w:szCs w:val="21"/>
          <w:shd w:val="clear" w:color="auto" w:fill="FFFFFF"/>
        </w:rPr>
      </w:pPr>
    </w:p>
    <w:p w14:paraId="559296A5" w14:textId="77777777" w:rsidR="00B9638E" w:rsidRDefault="00B9638E" w:rsidP="00B9638E">
      <w:pPr>
        <w:pStyle w:val="a"/>
        <w:rPr>
          <w:rFonts w:cs="Times New Roman"/>
          <w:color w:val="000000"/>
          <w:szCs w:val="21"/>
          <w:shd w:val="clear" w:color="auto" w:fill="FFFFFF"/>
        </w:rPr>
      </w:pPr>
    </w:p>
    <w:p w14:paraId="5F92AAA7" w14:textId="77777777" w:rsidR="00B9638E" w:rsidRDefault="00B9638E" w:rsidP="00B9638E">
      <w:pPr>
        <w:pStyle w:val="a"/>
        <w:rPr>
          <w:rFonts w:cs="Times New Roman"/>
          <w:color w:val="000000"/>
          <w:szCs w:val="21"/>
          <w:shd w:val="clear" w:color="auto" w:fill="FFFFFF"/>
        </w:rPr>
      </w:pPr>
    </w:p>
    <w:p w14:paraId="69E6807A" w14:textId="4ABDD605" w:rsidR="005F1049" w:rsidRPr="004922E9" w:rsidRDefault="005F1049" w:rsidP="005F1049">
      <w:pPr>
        <w:pStyle w:val="ListParagraph"/>
        <w:keepNext/>
        <w:keepLines/>
        <w:numPr>
          <w:ilvl w:val="1"/>
          <w:numId w:val="12"/>
        </w:numPr>
        <w:spacing w:before="300" w:line="360" w:lineRule="auto"/>
        <w:ind w:left="1077"/>
        <w:jc w:val="center"/>
        <w:outlineLvl w:val="0"/>
        <w:rPr>
          <w:rFonts w:cs="Times New Roman"/>
          <w:color w:val="000000"/>
          <w:szCs w:val="21"/>
          <w:shd w:val="clear" w:color="auto" w:fill="FFFFFF"/>
        </w:rPr>
      </w:pPr>
      <w:bookmarkStart w:id="14" w:name="_Toc145806973"/>
      <w:r>
        <w:rPr>
          <w:rFonts w:eastAsia="Times New Roman" w:cs="Times New Roman"/>
          <w:b/>
          <w:bCs/>
        </w:rPr>
        <w:lastRenderedPageBreak/>
        <w:t>Разработка приложения</w:t>
      </w:r>
      <w:bookmarkEnd w:id="14"/>
    </w:p>
    <w:p w14:paraId="1B02C69D" w14:textId="77777777" w:rsidR="005F1049" w:rsidRDefault="005F1049" w:rsidP="00EC0644">
      <w:pPr>
        <w:pStyle w:val="a"/>
        <w:keepNext/>
        <w:ind w:firstLine="0"/>
        <w:jc w:val="center"/>
        <w:rPr>
          <w:rFonts w:eastAsia="Times New Roman" w:cs="Times New Roman"/>
          <w:b/>
          <w:bCs/>
        </w:rPr>
      </w:pPr>
    </w:p>
    <w:p w14:paraId="6EF80327" w14:textId="3421820F" w:rsidR="00FD2B8F" w:rsidRDefault="00F062AC" w:rsidP="00AC730B">
      <w:pPr>
        <w:pStyle w:val="a"/>
        <w:rPr>
          <w:rFonts w:cs="Times New Roman"/>
          <w:color w:val="000000"/>
          <w:szCs w:val="21"/>
          <w:shd w:val="clear" w:color="auto" w:fill="FFFFFF"/>
        </w:rPr>
      </w:pPr>
      <w:bookmarkStart w:id="15"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B9638E">
        <w:rPr>
          <w:rFonts w:cs="Times New Roman"/>
          <w:color w:val="000000"/>
          <w:szCs w:val="21"/>
          <w:shd w:val="clear" w:color="auto" w:fill="FFFFFF"/>
          <w:lang w:val="en-US"/>
        </w:rPr>
        <w:t>aved</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w:t>
      </w:r>
      <w:r w:rsidR="00B9638E">
        <w:rPr>
          <w:rFonts w:cs="Times New Roman"/>
          <w:color w:val="000000"/>
          <w:szCs w:val="21"/>
          <w:shd w:val="clear" w:color="auto" w:fill="FFFFFF"/>
        </w:rPr>
        <w:t>нейронной сети (Рисунок 29)</w:t>
      </w:r>
      <w:r w:rsidR="00C905A9" w:rsidRPr="00C905A9">
        <w:rPr>
          <w:rFonts w:cs="Times New Roman"/>
          <w:color w:val="000000"/>
          <w:szCs w:val="21"/>
          <w:shd w:val="clear" w:color="auto" w:fill="FFFFFF"/>
        </w:rPr>
        <w:t xml:space="preserve">. </w:t>
      </w:r>
    </w:p>
    <w:p w14:paraId="718C5E27" w14:textId="3C5CCAEA" w:rsidR="00B9638E" w:rsidRDefault="00F00DB6" w:rsidP="00AC730B">
      <w:pPr>
        <w:pStyle w:val="a"/>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4EE14667" wp14:editId="460F6D68">
            <wp:extent cx="5829300" cy="2742787"/>
            <wp:effectExtent l="0" t="0" r="0" b="635"/>
            <wp:docPr id="1589637680" name="Picture 3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7680" name="Picture 37" descr="A screenshot of a computer cod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40844" cy="2748218"/>
                    </a:xfrm>
                    <a:prstGeom prst="rect">
                      <a:avLst/>
                    </a:prstGeom>
                  </pic:spPr>
                </pic:pic>
              </a:graphicData>
            </a:graphic>
          </wp:inline>
        </w:drawing>
      </w:r>
    </w:p>
    <w:p w14:paraId="0BDC2BA1" w14:textId="2318EB1E" w:rsidR="00B9638E" w:rsidRDefault="00F00DB6" w:rsidP="00AC730B">
      <w:pPr>
        <w:pStyle w:val="a"/>
        <w:rPr>
          <w:rFonts w:cs="Times New Roman"/>
          <w:color w:val="000000"/>
          <w:szCs w:val="21"/>
          <w:shd w:val="clear" w:color="auto" w:fill="FFFFFF"/>
        </w:rPr>
      </w:pPr>
      <w:r>
        <w:rPr>
          <w:rFonts w:cs="Times New Roman"/>
          <w:color w:val="000000"/>
          <w:szCs w:val="21"/>
          <w:shd w:val="clear" w:color="auto" w:fill="FFFFFF"/>
        </w:rPr>
        <w:t xml:space="preserve">Рисунок 29 – Часть кода файла </w:t>
      </w:r>
      <w:r>
        <w:rPr>
          <w:rFonts w:cs="Times New Roman"/>
          <w:color w:val="000000"/>
          <w:szCs w:val="21"/>
          <w:shd w:val="clear" w:color="auto" w:fill="FFFFFF"/>
          <w:lang w:val="en-US"/>
        </w:rPr>
        <w:t>main</w:t>
      </w:r>
      <w:r w:rsidRPr="00F00DB6">
        <w:rPr>
          <w:rFonts w:cs="Times New Roman"/>
          <w:color w:val="000000"/>
          <w:szCs w:val="21"/>
          <w:shd w:val="clear" w:color="auto" w:fill="FFFFFF"/>
          <w:lang w:val="ru-RU"/>
        </w:rPr>
        <w:t>.</w:t>
      </w:r>
      <w:r>
        <w:rPr>
          <w:rFonts w:cs="Times New Roman"/>
          <w:color w:val="000000"/>
          <w:szCs w:val="21"/>
          <w:shd w:val="clear" w:color="auto" w:fill="FFFFFF"/>
          <w:lang w:val="en-US"/>
        </w:rPr>
        <w:t>html</w:t>
      </w:r>
    </w:p>
    <w:p w14:paraId="478539A8" w14:textId="77777777" w:rsidR="00F00DB6" w:rsidRDefault="00F00DB6" w:rsidP="00AC730B">
      <w:pPr>
        <w:pStyle w:val="a"/>
        <w:rPr>
          <w:rFonts w:cs="Times New Roman"/>
          <w:color w:val="000000"/>
          <w:szCs w:val="21"/>
          <w:shd w:val="clear" w:color="auto" w:fill="FFFFFF"/>
        </w:rPr>
      </w:pPr>
    </w:p>
    <w:p w14:paraId="29122ED8" w14:textId="6A738F0E" w:rsidR="00F00DB6" w:rsidRPr="00F00DB6" w:rsidRDefault="00F00DB6" w:rsidP="00AC730B">
      <w:pPr>
        <w:pStyle w:val="a"/>
        <w:rPr>
          <w:rFonts w:cs="Times New Roman"/>
          <w:color w:val="000000"/>
          <w:szCs w:val="21"/>
          <w:shd w:val="clear" w:color="auto" w:fill="FFFFFF"/>
          <w:lang w:val="ru-RU"/>
        </w:rPr>
      </w:pPr>
      <w:r>
        <w:rPr>
          <w:rFonts w:cs="Times New Roman"/>
          <w:color w:val="000000"/>
          <w:szCs w:val="21"/>
          <w:shd w:val="clear" w:color="auto" w:fill="FFFFFF"/>
        </w:rPr>
        <w:t xml:space="preserve">В процессе запуска произошла ошибка, которая несмотря на пересоздание среды и всех зависимостей, не могла быть исправлена к моменту сдачи работы. </w:t>
      </w:r>
    </w:p>
    <w:p w14:paraId="793479AA" w14:textId="77777777" w:rsidR="00B9638E" w:rsidRDefault="00B9638E" w:rsidP="00AC730B">
      <w:pPr>
        <w:pStyle w:val="a"/>
        <w:rPr>
          <w:rFonts w:cs="Times New Roman"/>
          <w:color w:val="000000"/>
          <w:szCs w:val="21"/>
          <w:shd w:val="clear" w:color="auto" w:fill="FFFFFF"/>
        </w:rPr>
      </w:pPr>
    </w:p>
    <w:p w14:paraId="3951EEFF" w14:textId="77777777" w:rsidR="00B9638E" w:rsidRDefault="00B9638E" w:rsidP="00AC730B">
      <w:pPr>
        <w:pStyle w:val="a"/>
        <w:rPr>
          <w:rFonts w:cs="Times New Roman"/>
          <w:color w:val="000000"/>
          <w:szCs w:val="21"/>
          <w:shd w:val="clear" w:color="auto" w:fill="FFFFFF"/>
        </w:rPr>
      </w:pPr>
    </w:p>
    <w:p w14:paraId="49DB802F" w14:textId="77777777" w:rsidR="00B9638E" w:rsidRDefault="00B9638E" w:rsidP="00AC730B">
      <w:pPr>
        <w:pStyle w:val="a"/>
        <w:rPr>
          <w:rFonts w:cs="Times New Roman"/>
          <w:color w:val="000000"/>
          <w:szCs w:val="21"/>
          <w:shd w:val="clear" w:color="auto" w:fill="FFFFFF"/>
        </w:rPr>
      </w:pPr>
    </w:p>
    <w:p w14:paraId="3452F419" w14:textId="77777777" w:rsidR="00B9638E" w:rsidRDefault="00B9638E" w:rsidP="00AC730B">
      <w:pPr>
        <w:pStyle w:val="a"/>
        <w:rPr>
          <w:rFonts w:cs="Times New Roman"/>
          <w:color w:val="000000"/>
          <w:szCs w:val="21"/>
          <w:shd w:val="clear" w:color="auto" w:fill="FFFFFF"/>
        </w:rPr>
      </w:pPr>
    </w:p>
    <w:p w14:paraId="0558CBB2" w14:textId="77777777" w:rsidR="00B9638E" w:rsidRDefault="00B9638E" w:rsidP="00AC730B">
      <w:pPr>
        <w:pStyle w:val="a"/>
        <w:rPr>
          <w:rFonts w:cs="Times New Roman"/>
          <w:color w:val="000000"/>
          <w:szCs w:val="21"/>
          <w:shd w:val="clear" w:color="auto" w:fill="FFFFFF"/>
        </w:rPr>
      </w:pPr>
    </w:p>
    <w:p w14:paraId="09A646C1" w14:textId="77777777" w:rsidR="00B9638E" w:rsidRDefault="00B9638E" w:rsidP="00AC730B">
      <w:pPr>
        <w:pStyle w:val="a"/>
        <w:rPr>
          <w:rFonts w:cs="Times New Roman"/>
          <w:color w:val="000000"/>
          <w:szCs w:val="21"/>
          <w:shd w:val="clear" w:color="auto" w:fill="FFFFFF"/>
        </w:rPr>
      </w:pPr>
    </w:p>
    <w:p w14:paraId="0849E75E" w14:textId="77777777" w:rsidR="00B9638E" w:rsidRDefault="00B9638E" w:rsidP="00AC730B">
      <w:pPr>
        <w:pStyle w:val="a"/>
        <w:rPr>
          <w:rFonts w:cs="Times New Roman"/>
          <w:color w:val="000000"/>
          <w:szCs w:val="21"/>
          <w:shd w:val="clear" w:color="auto" w:fill="FFFFFF"/>
        </w:rPr>
      </w:pPr>
    </w:p>
    <w:p w14:paraId="77ACA568" w14:textId="77777777" w:rsidR="00B9638E" w:rsidRDefault="00B9638E" w:rsidP="005F1049">
      <w:pPr>
        <w:pStyle w:val="a"/>
        <w:ind w:firstLine="0"/>
        <w:rPr>
          <w:rFonts w:cs="Times New Roman"/>
          <w:color w:val="000000"/>
          <w:szCs w:val="21"/>
          <w:shd w:val="clear" w:color="auto" w:fill="FFFFFF"/>
        </w:rPr>
      </w:pPr>
    </w:p>
    <w:p w14:paraId="721ACA67" w14:textId="77777777" w:rsidR="00B9638E" w:rsidRDefault="00B9638E" w:rsidP="00AC730B">
      <w:pPr>
        <w:pStyle w:val="a"/>
        <w:rPr>
          <w:rFonts w:cs="Times New Roman"/>
          <w:color w:val="000000"/>
          <w:szCs w:val="21"/>
          <w:shd w:val="clear" w:color="auto" w:fill="FFFFFF"/>
        </w:rPr>
      </w:pPr>
    </w:p>
    <w:p w14:paraId="5DBBD3E1" w14:textId="1181D819" w:rsidR="00B34F26" w:rsidRPr="001B3F08" w:rsidRDefault="00680FF1" w:rsidP="00EE69DC">
      <w:pPr>
        <w:pStyle w:val="ListParagraph"/>
        <w:keepNext/>
        <w:keepLines/>
        <w:numPr>
          <w:ilvl w:val="1"/>
          <w:numId w:val="12"/>
        </w:numPr>
        <w:spacing w:before="300" w:after="300" w:line="360" w:lineRule="auto"/>
        <w:ind w:left="1077"/>
        <w:jc w:val="center"/>
        <w:outlineLvl w:val="0"/>
        <w:rPr>
          <w:rFonts w:eastAsia="Times New Roman" w:cs="Times New Roman"/>
          <w:b/>
          <w:bCs/>
        </w:rPr>
      </w:pPr>
      <w:bookmarkStart w:id="16" w:name="_Toc145806974"/>
      <w:bookmarkEnd w:id="15"/>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6"/>
    </w:p>
    <w:p w14:paraId="405A330E" w14:textId="7D38DF68" w:rsidR="00C44994" w:rsidRDefault="002C7E01" w:rsidP="00F00DB6">
      <w:pPr>
        <w:pStyle w:val="a"/>
        <w:rPr>
          <w:rFonts w:cs="Times New Roman"/>
          <w:color w:val="000000"/>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hyperlink r:id="rId46" w:history="1">
        <w:r w:rsidR="00F00DB6" w:rsidRPr="00150022">
          <w:rPr>
            <w:rStyle w:val="Hyperlink"/>
            <w:rFonts w:cs="Times New Roman"/>
            <w:szCs w:val="21"/>
            <w:shd w:val="clear" w:color="auto" w:fill="FFFFFF"/>
          </w:rPr>
          <w:t>https://github.com/Ana7-7/Composite-materials</w:t>
        </w:r>
      </w:hyperlink>
      <w:r w:rsidR="00F00DB6">
        <w:rPr>
          <w:rFonts w:cs="Times New Roman"/>
          <w:color w:val="000000"/>
          <w:szCs w:val="21"/>
          <w:shd w:val="clear" w:color="auto" w:fill="FFFFFF"/>
        </w:rPr>
        <w:t xml:space="preserve"> (Рисунок 30). </w:t>
      </w:r>
    </w:p>
    <w:p w14:paraId="5E9E7417" w14:textId="5BCAF59C" w:rsidR="00F00DB6" w:rsidRDefault="00F00DB6" w:rsidP="00F00DB6">
      <w:pPr>
        <w:pStyle w:val="a"/>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143D3751" wp14:editId="7BE97067">
            <wp:extent cx="5303520" cy="3313370"/>
            <wp:effectExtent l="0" t="0" r="5080" b="1905"/>
            <wp:docPr id="52294428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4289" name="Picture 3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28187" cy="3328781"/>
                    </a:xfrm>
                    <a:prstGeom prst="rect">
                      <a:avLst/>
                    </a:prstGeom>
                  </pic:spPr>
                </pic:pic>
              </a:graphicData>
            </a:graphic>
          </wp:inline>
        </w:drawing>
      </w:r>
    </w:p>
    <w:p w14:paraId="60505878" w14:textId="52CC69B4" w:rsidR="00F00DB6" w:rsidRDefault="00F00DB6" w:rsidP="00F00DB6">
      <w:pPr>
        <w:pStyle w:val="a"/>
        <w:jc w:val="center"/>
        <w:rPr>
          <w:rFonts w:cs="Times New Roman"/>
          <w:color w:val="000000"/>
          <w:szCs w:val="21"/>
          <w:shd w:val="clear" w:color="auto" w:fill="FFFFFF"/>
        </w:rPr>
      </w:pPr>
      <w:r>
        <w:rPr>
          <w:rFonts w:cs="Times New Roman"/>
          <w:color w:val="000000"/>
          <w:szCs w:val="21"/>
          <w:shd w:val="clear" w:color="auto" w:fill="FFFFFF"/>
        </w:rPr>
        <w:t>Рисунок 30 – Часть документов репозитория, содержащего проект</w:t>
      </w:r>
    </w:p>
    <w:p w14:paraId="240E0AAD" w14:textId="77777777" w:rsidR="00F00DB6" w:rsidRDefault="00F00DB6" w:rsidP="00F00DB6">
      <w:pPr>
        <w:pStyle w:val="a"/>
        <w:jc w:val="center"/>
        <w:rPr>
          <w:rFonts w:cs="Times New Roman"/>
          <w:color w:val="000000"/>
          <w:szCs w:val="21"/>
          <w:shd w:val="clear" w:color="auto" w:fill="FFFFFF"/>
        </w:rPr>
      </w:pPr>
    </w:p>
    <w:p w14:paraId="5BACFDBF" w14:textId="77777777" w:rsidR="00F00DB6" w:rsidRDefault="00F00DB6" w:rsidP="00F00DB6">
      <w:pPr>
        <w:pStyle w:val="a"/>
        <w:jc w:val="center"/>
        <w:rPr>
          <w:rFonts w:cs="Times New Roman"/>
          <w:color w:val="000000"/>
          <w:szCs w:val="21"/>
          <w:shd w:val="clear" w:color="auto" w:fill="FFFFFF"/>
        </w:rPr>
      </w:pPr>
    </w:p>
    <w:p w14:paraId="182AC08D" w14:textId="77777777" w:rsidR="00F00DB6" w:rsidRDefault="00F00DB6" w:rsidP="00F00DB6">
      <w:pPr>
        <w:pStyle w:val="a"/>
        <w:jc w:val="center"/>
        <w:rPr>
          <w:rFonts w:cs="Times New Roman"/>
          <w:color w:val="000000"/>
          <w:szCs w:val="21"/>
          <w:shd w:val="clear" w:color="auto" w:fill="FFFFFF"/>
        </w:rPr>
      </w:pPr>
    </w:p>
    <w:p w14:paraId="4881C2F0" w14:textId="77777777" w:rsidR="00F00DB6" w:rsidRDefault="00F00DB6" w:rsidP="00F00DB6">
      <w:pPr>
        <w:pStyle w:val="a"/>
        <w:jc w:val="center"/>
        <w:rPr>
          <w:rFonts w:cs="Times New Roman"/>
          <w:color w:val="000000"/>
          <w:szCs w:val="21"/>
          <w:shd w:val="clear" w:color="auto" w:fill="FFFFFF"/>
        </w:rPr>
      </w:pPr>
    </w:p>
    <w:p w14:paraId="30BD764E" w14:textId="77777777" w:rsidR="00F00DB6" w:rsidRDefault="00F00DB6" w:rsidP="00F00DB6">
      <w:pPr>
        <w:pStyle w:val="a"/>
        <w:jc w:val="center"/>
        <w:rPr>
          <w:rFonts w:cs="Times New Roman"/>
          <w:color w:val="000000"/>
          <w:szCs w:val="21"/>
          <w:shd w:val="clear" w:color="auto" w:fill="FFFFFF"/>
        </w:rPr>
      </w:pPr>
    </w:p>
    <w:p w14:paraId="455C6366" w14:textId="77777777" w:rsidR="00F00DB6" w:rsidRDefault="00F00DB6" w:rsidP="00F00DB6">
      <w:pPr>
        <w:pStyle w:val="a"/>
        <w:jc w:val="center"/>
        <w:rPr>
          <w:rFonts w:cs="Times New Roman"/>
          <w:color w:val="000000"/>
          <w:szCs w:val="21"/>
          <w:shd w:val="clear" w:color="auto" w:fill="FFFFFF"/>
        </w:rPr>
      </w:pPr>
    </w:p>
    <w:p w14:paraId="2B9DDAA3" w14:textId="77777777" w:rsidR="00F00DB6" w:rsidRDefault="00F00DB6" w:rsidP="00F00DB6">
      <w:pPr>
        <w:pStyle w:val="a"/>
        <w:jc w:val="center"/>
        <w:rPr>
          <w:rFonts w:cs="Times New Roman"/>
          <w:color w:val="000000"/>
          <w:szCs w:val="21"/>
          <w:shd w:val="clear" w:color="auto" w:fill="FFFFFF"/>
        </w:rPr>
      </w:pPr>
    </w:p>
    <w:p w14:paraId="6D5C72E5" w14:textId="77777777" w:rsidR="00F00DB6" w:rsidRDefault="00F00DB6" w:rsidP="00F00DB6">
      <w:pPr>
        <w:pStyle w:val="a"/>
        <w:jc w:val="center"/>
        <w:rPr>
          <w:rFonts w:cs="Times New Roman"/>
          <w:color w:val="000000"/>
          <w:szCs w:val="21"/>
          <w:shd w:val="clear" w:color="auto" w:fill="FFFFFF"/>
        </w:rPr>
      </w:pPr>
    </w:p>
    <w:p w14:paraId="734AC00A" w14:textId="77777777" w:rsidR="005F1049" w:rsidRDefault="005F1049" w:rsidP="00F00DB6">
      <w:pPr>
        <w:pStyle w:val="a"/>
        <w:jc w:val="center"/>
        <w:rPr>
          <w:rFonts w:cs="Times New Roman"/>
          <w:color w:val="000000"/>
          <w:szCs w:val="21"/>
          <w:shd w:val="clear" w:color="auto" w:fill="FFFFFF"/>
        </w:rPr>
      </w:pPr>
    </w:p>
    <w:p w14:paraId="0771B7E5" w14:textId="77777777" w:rsidR="005F1049" w:rsidRPr="002C7E01" w:rsidRDefault="005F1049" w:rsidP="00F00DB6">
      <w:pPr>
        <w:pStyle w:val="a"/>
        <w:jc w:val="center"/>
        <w:rPr>
          <w:rFonts w:cs="Times New Roman"/>
          <w:color w:val="000000"/>
          <w:szCs w:val="21"/>
          <w:shd w:val="clear" w:color="auto" w:fill="FFFFFF"/>
        </w:rPr>
      </w:pPr>
    </w:p>
    <w:p w14:paraId="68563B1D" w14:textId="5C244C36" w:rsidR="001B3F08" w:rsidRPr="00CC6561" w:rsidRDefault="001B3F08" w:rsidP="003963AC">
      <w:pPr>
        <w:pStyle w:val="ListParagraph"/>
        <w:keepNext/>
        <w:keepLines/>
        <w:numPr>
          <w:ilvl w:val="1"/>
          <w:numId w:val="12"/>
        </w:numPr>
        <w:spacing w:before="300"/>
        <w:jc w:val="center"/>
        <w:outlineLvl w:val="0"/>
        <w:rPr>
          <w:rFonts w:eastAsia="Times New Roman" w:cs="Times New Roman"/>
          <w:b/>
          <w:bCs/>
        </w:rPr>
      </w:pPr>
      <w:bookmarkStart w:id="17" w:name="_Toc101289450"/>
      <w:bookmarkStart w:id="18" w:name="_Toc145806975"/>
      <w:r w:rsidRPr="001B3F08">
        <w:rPr>
          <w:rFonts w:eastAsia="Times New Roman" w:cs="Times New Roman"/>
          <w:b/>
          <w:bCs/>
        </w:rPr>
        <w:lastRenderedPageBreak/>
        <w:t>Заключение</w:t>
      </w:r>
      <w:bookmarkEnd w:id="17"/>
      <w:bookmarkEnd w:id="18"/>
    </w:p>
    <w:p w14:paraId="2548C6EF" w14:textId="77777777" w:rsidR="005F1049" w:rsidRDefault="005F1049" w:rsidP="005F1049">
      <w:pPr>
        <w:shd w:val="clear" w:color="auto" w:fill="FFFFFF"/>
        <w:spacing w:line="360" w:lineRule="auto"/>
        <w:ind w:right="49" w:firstLine="567"/>
        <w:rPr>
          <w:color w:val="000000"/>
          <w:sz w:val="28"/>
          <w:szCs w:val="28"/>
        </w:rPr>
      </w:pPr>
    </w:p>
    <w:p w14:paraId="6DF0C352" w14:textId="2038274F" w:rsidR="005F1049" w:rsidRPr="005F1049" w:rsidRDefault="005F1049" w:rsidP="005F1049">
      <w:pPr>
        <w:shd w:val="clear" w:color="auto" w:fill="FFFFFF"/>
        <w:spacing w:line="360" w:lineRule="auto"/>
        <w:ind w:right="49" w:firstLine="567"/>
        <w:rPr>
          <w:color w:val="000000"/>
          <w:sz w:val="28"/>
          <w:szCs w:val="28"/>
        </w:rPr>
      </w:pPr>
      <w:r w:rsidRPr="005F1049">
        <w:rPr>
          <w:color w:val="000000"/>
          <w:sz w:val="28"/>
          <w:szCs w:val="28"/>
        </w:rPr>
        <w:t xml:space="preserve">Создание новых композитных материалов - сложный и ресурсоемкий процесс. Для создания модели машинного обучения, которая давала бы точный прогноз по свойствам новых материалов необходимы не только навыки программирования и аналитики, но и знания предметной области. </w:t>
      </w:r>
    </w:p>
    <w:p w14:paraId="48821EAB" w14:textId="77777777" w:rsidR="005F1049" w:rsidRPr="005F1049" w:rsidRDefault="005F1049" w:rsidP="005F1049">
      <w:pPr>
        <w:shd w:val="clear" w:color="auto" w:fill="FFFFFF"/>
        <w:spacing w:line="360" w:lineRule="auto"/>
        <w:ind w:right="49" w:firstLine="567"/>
        <w:rPr>
          <w:color w:val="000000"/>
          <w:sz w:val="28"/>
          <w:szCs w:val="28"/>
        </w:rPr>
      </w:pPr>
      <w:r w:rsidRPr="005F1049">
        <w:rPr>
          <w:color w:val="000000"/>
          <w:sz w:val="28"/>
          <w:szCs w:val="28"/>
        </w:rPr>
        <w:t xml:space="preserve">В ходе работы при подробном разведочном анализе данных выявлены совпадающие паттерны проекций, что наиболее вероятно отражает специфику произвосдтва образцов итогового материла, из свойств которых создавалась база данных. Однако, использовать полученную информацию наилучшим образом помогли бы специалисты в области композиционных материалов. </w:t>
      </w:r>
    </w:p>
    <w:p w14:paraId="42DF65F4" w14:textId="77777777" w:rsidR="005F1049" w:rsidRPr="005F1049" w:rsidRDefault="005F1049" w:rsidP="005F1049">
      <w:pPr>
        <w:shd w:val="clear" w:color="auto" w:fill="FFFFFF"/>
        <w:spacing w:line="360" w:lineRule="auto"/>
        <w:ind w:right="49" w:firstLine="567"/>
        <w:rPr>
          <w:color w:val="000000"/>
          <w:sz w:val="28"/>
          <w:szCs w:val="28"/>
        </w:rPr>
      </w:pPr>
      <w:r w:rsidRPr="005F1049">
        <w:rPr>
          <w:color w:val="000000"/>
          <w:sz w:val="28"/>
          <w:szCs w:val="28"/>
        </w:rPr>
        <w:t xml:space="preserve">Тем не менее, выполнена попытка разработки нескольких моделей машинного обучения, которые не смогли обучиться и с достаточной точностью спрогнозировать целевые переменные. </w:t>
      </w:r>
    </w:p>
    <w:p w14:paraId="0F5727B2" w14:textId="007AA1EB" w:rsidR="005F1049" w:rsidRPr="005F1049" w:rsidRDefault="005F1049" w:rsidP="005F1049">
      <w:pPr>
        <w:shd w:val="clear" w:color="auto" w:fill="FFFFFF"/>
        <w:spacing w:line="360" w:lineRule="auto"/>
        <w:ind w:right="49" w:firstLine="567"/>
        <w:rPr>
          <w:color w:val="000000"/>
          <w:sz w:val="28"/>
          <w:szCs w:val="28"/>
        </w:rPr>
      </w:pPr>
      <w:r w:rsidRPr="005F1049">
        <w:rPr>
          <w:color w:val="000000"/>
          <w:sz w:val="28"/>
          <w:szCs w:val="28"/>
        </w:rPr>
        <w:t xml:space="preserve">Использовать взаимосвязи между переменными удалось только при написании нейронной сети, результат которой </w:t>
      </w:r>
      <w:r>
        <w:rPr>
          <w:color w:val="000000"/>
          <w:sz w:val="28"/>
          <w:szCs w:val="28"/>
          <w:lang w:val="ru-RU"/>
        </w:rPr>
        <w:t>получился вполне адекватный с учетом имеющихся данных, но мог бы быть</w:t>
      </w:r>
      <w:r w:rsidRPr="005F1049">
        <w:rPr>
          <w:color w:val="000000"/>
          <w:sz w:val="28"/>
          <w:szCs w:val="28"/>
        </w:rPr>
        <w:t xml:space="preserve"> </w:t>
      </w:r>
      <w:r>
        <w:rPr>
          <w:color w:val="000000"/>
          <w:sz w:val="28"/>
          <w:szCs w:val="28"/>
          <w:lang w:val="ru-RU"/>
        </w:rPr>
        <w:t>лучше</w:t>
      </w:r>
      <w:r w:rsidRPr="005F1049">
        <w:rPr>
          <w:color w:val="000000"/>
          <w:sz w:val="28"/>
          <w:szCs w:val="28"/>
        </w:rPr>
        <w:t xml:space="preserve"> при приложении дополнительных ресурсов. Например, усложнении архитектуры сети или использовании других активационных функций. </w:t>
      </w:r>
    </w:p>
    <w:p w14:paraId="1D9A9A47" w14:textId="77777777" w:rsidR="005F1049" w:rsidRDefault="005F1049" w:rsidP="005F1049">
      <w:pPr>
        <w:shd w:val="clear" w:color="auto" w:fill="FFFFFF"/>
        <w:spacing w:line="360" w:lineRule="auto"/>
        <w:ind w:right="49" w:firstLine="567"/>
        <w:rPr>
          <w:color w:val="000000"/>
          <w:sz w:val="28"/>
          <w:szCs w:val="28"/>
        </w:rPr>
      </w:pPr>
      <w:r w:rsidRPr="005F1049">
        <w:rPr>
          <w:color w:val="000000"/>
          <w:sz w:val="28"/>
          <w:szCs w:val="28"/>
        </w:rPr>
        <w:t xml:space="preserve">Перспектива использования машинного обучения в области создания новых композитных материалов огромна и требует работы команды, имеющей в своем составе специалистов из различных областей. </w:t>
      </w:r>
    </w:p>
    <w:p w14:paraId="6E700E4A" w14:textId="77777777" w:rsidR="005F1049" w:rsidRDefault="005F1049" w:rsidP="005F1049">
      <w:pPr>
        <w:shd w:val="clear" w:color="auto" w:fill="FFFFFF"/>
        <w:spacing w:line="360" w:lineRule="auto"/>
        <w:ind w:right="49" w:firstLine="567"/>
        <w:rPr>
          <w:color w:val="000000"/>
          <w:sz w:val="28"/>
          <w:szCs w:val="28"/>
        </w:rPr>
      </w:pPr>
    </w:p>
    <w:p w14:paraId="3FFE9823" w14:textId="77777777" w:rsidR="005F1049" w:rsidRDefault="005F1049" w:rsidP="005F1049">
      <w:pPr>
        <w:shd w:val="clear" w:color="auto" w:fill="FFFFFF"/>
        <w:spacing w:line="360" w:lineRule="auto"/>
        <w:ind w:right="49" w:firstLine="567"/>
        <w:rPr>
          <w:color w:val="000000"/>
          <w:sz w:val="28"/>
          <w:szCs w:val="28"/>
        </w:rPr>
      </w:pPr>
    </w:p>
    <w:p w14:paraId="3DE9432E" w14:textId="77777777" w:rsidR="005F1049" w:rsidRDefault="005F1049" w:rsidP="005F1049">
      <w:pPr>
        <w:shd w:val="clear" w:color="auto" w:fill="FFFFFF"/>
        <w:spacing w:line="360" w:lineRule="auto"/>
        <w:ind w:right="49" w:firstLine="567"/>
        <w:rPr>
          <w:color w:val="000000"/>
          <w:sz w:val="28"/>
          <w:szCs w:val="28"/>
        </w:rPr>
      </w:pPr>
    </w:p>
    <w:p w14:paraId="2EC577E8" w14:textId="77777777" w:rsidR="005F1049" w:rsidRPr="005F1049" w:rsidRDefault="005F1049" w:rsidP="005F1049">
      <w:pPr>
        <w:shd w:val="clear" w:color="auto" w:fill="FFFFFF"/>
        <w:spacing w:line="360" w:lineRule="auto"/>
        <w:ind w:right="49" w:firstLine="567"/>
        <w:rPr>
          <w:color w:val="000000"/>
          <w:sz w:val="28"/>
          <w:szCs w:val="28"/>
        </w:rPr>
      </w:pPr>
    </w:p>
    <w:p w14:paraId="4F26B561" w14:textId="77777777" w:rsidR="001B3F08" w:rsidRPr="005F1049" w:rsidRDefault="001B3F08" w:rsidP="005F1049">
      <w:pPr>
        <w:spacing w:line="360" w:lineRule="auto"/>
        <w:ind w:right="49" w:firstLine="567"/>
        <w:rPr>
          <w:sz w:val="28"/>
          <w:szCs w:val="28"/>
          <w:lang w:val="ru-RU"/>
        </w:rPr>
      </w:pPr>
    </w:p>
    <w:p w14:paraId="54B5DAF1" w14:textId="1FE595FF" w:rsidR="00824668" w:rsidRPr="005840D2" w:rsidRDefault="00824668" w:rsidP="00233C65">
      <w:pPr>
        <w:pStyle w:val="ListParagraph"/>
        <w:keepNext/>
        <w:keepLines/>
        <w:numPr>
          <w:ilvl w:val="1"/>
          <w:numId w:val="12"/>
        </w:numPr>
        <w:spacing w:before="300" w:after="300" w:line="360" w:lineRule="auto"/>
        <w:ind w:left="1077"/>
        <w:contextualSpacing w:val="0"/>
        <w:jc w:val="center"/>
        <w:outlineLvl w:val="0"/>
        <w:rPr>
          <w:rFonts w:cs="Times New Roman"/>
        </w:rPr>
      </w:pPr>
      <w:bookmarkStart w:id="19" w:name="_Hlk105051165"/>
      <w:bookmarkStart w:id="20" w:name="_Toc145806976"/>
      <w:r w:rsidRPr="003A4D0E">
        <w:rPr>
          <w:rFonts w:eastAsia="Times New Roman" w:cs="Times New Roman"/>
          <w:b/>
          <w:bCs/>
          <w:sz w:val="32"/>
          <w:szCs w:val="32"/>
        </w:rPr>
        <w:lastRenderedPageBreak/>
        <w:t>Список</w:t>
      </w:r>
      <w:r w:rsidRPr="003A4D0E">
        <w:rPr>
          <w:rFonts w:eastAsia="Noto Serif CJK SC" w:cs="Lohit Devanagari"/>
          <w:b/>
          <w:bCs/>
          <w:kern w:val="2"/>
          <w:sz w:val="32"/>
          <w:szCs w:val="32"/>
          <w:lang w:eastAsia="zh-CN" w:bidi="hi-IN"/>
        </w:rPr>
        <w:t xml:space="preserve"> литературы</w:t>
      </w:r>
      <w:bookmarkEnd w:id="19"/>
      <w:bookmarkEnd w:id="20"/>
    </w:p>
    <w:sdt>
      <w:sdtPr>
        <w:rPr>
          <w:rFonts w:asciiTheme="minorHAnsi" w:eastAsiaTheme="minorHAnsi" w:hAnsiTheme="minorHAnsi" w:cstheme="minorBidi"/>
          <w:sz w:val="22"/>
          <w:szCs w:val="22"/>
          <w:lang w:eastAsia="en-US"/>
        </w:rPr>
        <w:id w:val="1752076026"/>
        <w:docPartObj>
          <w:docPartGallery w:val="Bibliographies"/>
          <w:docPartUnique/>
        </w:docPartObj>
      </w:sdtPr>
      <w:sdtEndPr>
        <w:rPr>
          <w:rFonts w:ascii="Times New Roman" w:eastAsia="Times New Roman" w:hAnsi="Times New Roman" w:cs="Times New Roman"/>
          <w:sz w:val="24"/>
          <w:szCs w:val="24"/>
          <w:lang w:eastAsia="en-GB"/>
        </w:rPr>
      </w:sdtEndPr>
      <w:sdtContent>
        <w:p w14:paraId="4C7F0F2C" w14:textId="26932BB9" w:rsidR="005840D2" w:rsidRDefault="005840D2">
          <w:pPr>
            <w:pStyle w:val="Heading1"/>
          </w:pPr>
        </w:p>
        <w:sdt>
          <w:sdtPr>
            <w:id w:val="111145805"/>
            <w:bibliography/>
          </w:sdtPr>
          <w:sdtContent>
            <w:p w14:paraId="0C7C8671" w14:textId="77777777" w:rsidR="005F1049" w:rsidRDefault="005840D2" w:rsidP="005840D2">
              <w:pPr>
                <w:rPr>
                  <w:rFonts w:asciiTheme="minorHAnsi" w:eastAsiaTheme="minorHAnsi" w:hAnsiTheme="minorHAnsi" w:cstheme="minorBidi"/>
                  <w:noProof/>
                  <w:sz w:val="22"/>
                  <w:szCs w:val="22"/>
                  <w:lang w:val="ru-RU"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497"/>
              </w:tblGrid>
              <w:tr w:rsidR="005F1049" w14:paraId="32AA0A3B" w14:textId="77777777">
                <w:trPr>
                  <w:divId w:val="1761834397"/>
                  <w:tblCellSpacing w:w="15" w:type="dxa"/>
                </w:trPr>
                <w:tc>
                  <w:tcPr>
                    <w:tcW w:w="50" w:type="pct"/>
                    <w:hideMark/>
                  </w:tcPr>
                  <w:p w14:paraId="24A727B6" w14:textId="19C743B0" w:rsidR="005F1049" w:rsidRDefault="005F1049">
                    <w:pPr>
                      <w:pStyle w:val="Bibliography"/>
                      <w:rPr>
                        <w:noProof/>
                        <w:lang w:val="ru-RU"/>
                      </w:rPr>
                    </w:pPr>
                    <w:r>
                      <w:rPr>
                        <w:noProof/>
                        <w:lang w:val="ru-RU"/>
                      </w:rPr>
                      <w:t xml:space="preserve">[1] </w:t>
                    </w:r>
                  </w:p>
                </w:tc>
                <w:tc>
                  <w:tcPr>
                    <w:tcW w:w="0" w:type="auto"/>
                    <w:hideMark/>
                  </w:tcPr>
                  <w:p w14:paraId="3BAB38AD" w14:textId="2B40F0C7" w:rsidR="005F1049" w:rsidRDefault="005F1049">
                    <w:pPr>
                      <w:pStyle w:val="Bibliography"/>
                      <w:rPr>
                        <w:noProof/>
                        <w:lang w:val="ru-RU"/>
                      </w:rPr>
                    </w:pPr>
                    <w:r>
                      <w:rPr>
                        <w:noProof/>
                        <w:lang w:val="ru-RU"/>
                      </w:rPr>
                      <w:t>Д.А.,</w:t>
                    </w:r>
                    <w:r>
                      <w:rPr>
                        <w:noProof/>
                      </w:rPr>
                      <w:t xml:space="preserve"> </w:t>
                    </w:r>
                    <w:r>
                      <w:rPr>
                        <w:noProof/>
                        <w:lang w:val="ru-RU"/>
                      </w:rPr>
                      <w:t>Иванов</w:t>
                    </w:r>
                    <w:r>
                      <w:rPr>
                        <w:noProof/>
                      </w:rPr>
                      <w:t>,</w:t>
                    </w:r>
                    <w:r>
                      <w:rPr>
                        <w:noProof/>
                        <w:lang w:val="ru-RU"/>
                      </w:rPr>
                      <w:t xml:space="preserve"> </w:t>
                    </w:r>
                    <w:r>
                      <w:rPr>
                        <w:noProof/>
                        <w:lang w:val="ru-RU"/>
                      </w:rPr>
                      <w:t>А.И.</w:t>
                    </w:r>
                    <w:r>
                      <w:rPr>
                        <w:noProof/>
                        <w:lang w:val="ru-RU"/>
                      </w:rPr>
                      <w:t xml:space="preserve">Ситников, </w:t>
                    </w:r>
                    <w:r>
                      <w:rPr>
                        <w:noProof/>
                        <w:lang w:val="ru-RU"/>
                      </w:rPr>
                      <w:t>С.Д.</w:t>
                    </w:r>
                    <w:r>
                      <w:rPr>
                        <w:noProof/>
                      </w:rPr>
                      <w:t xml:space="preserve"> </w:t>
                    </w:r>
                    <w:r>
                      <w:rPr>
                        <w:noProof/>
                        <w:lang w:val="ru-RU"/>
                      </w:rPr>
                      <w:t xml:space="preserve">Шляпин, Композиционные материалы: учебное пособие для вузов, под редакцией Ильина А.А., Москва: Юрайт, 2019. </w:t>
                    </w:r>
                  </w:p>
                </w:tc>
              </w:tr>
              <w:tr w:rsidR="005F1049" w14:paraId="4227CDAF" w14:textId="77777777">
                <w:trPr>
                  <w:divId w:val="1761834397"/>
                  <w:tblCellSpacing w:w="15" w:type="dxa"/>
                </w:trPr>
                <w:tc>
                  <w:tcPr>
                    <w:tcW w:w="50" w:type="pct"/>
                    <w:hideMark/>
                  </w:tcPr>
                  <w:p w14:paraId="40575AEA" w14:textId="77777777" w:rsidR="005F1049" w:rsidRDefault="005F1049">
                    <w:pPr>
                      <w:pStyle w:val="Bibliography"/>
                      <w:rPr>
                        <w:noProof/>
                        <w:lang w:val="ru-RU"/>
                      </w:rPr>
                    </w:pPr>
                    <w:r>
                      <w:rPr>
                        <w:noProof/>
                        <w:lang w:val="ru-RU"/>
                      </w:rPr>
                      <w:t xml:space="preserve">[2] </w:t>
                    </w:r>
                  </w:p>
                </w:tc>
                <w:tc>
                  <w:tcPr>
                    <w:tcW w:w="0" w:type="auto"/>
                    <w:hideMark/>
                  </w:tcPr>
                  <w:p w14:paraId="7247A8E8" w14:textId="77777777" w:rsidR="005F1049" w:rsidRPr="005F1049" w:rsidRDefault="005F1049">
                    <w:pPr>
                      <w:pStyle w:val="Bibliography"/>
                      <w:rPr>
                        <w:noProof/>
                        <w:lang w:val="en-US"/>
                      </w:rPr>
                    </w:pPr>
                    <w:r w:rsidRPr="005F1049">
                      <w:rPr>
                        <w:noProof/>
                        <w:lang w:val="en-US"/>
                      </w:rPr>
                      <w:t xml:space="preserve">E. M., «A fundamental review on composite materials and some of their applications in biomedical engineering,» </w:t>
                    </w:r>
                    <w:r w:rsidRPr="005F1049">
                      <w:rPr>
                        <w:i/>
                        <w:iCs/>
                        <w:noProof/>
                        <w:lang w:val="en-US"/>
                      </w:rPr>
                      <w:t xml:space="preserve">Journal of King Saud University - Engineering Sciences, </w:t>
                    </w:r>
                    <w:r>
                      <w:rPr>
                        <w:noProof/>
                        <w:lang w:val="ru-RU"/>
                      </w:rPr>
                      <w:t>т</w:t>
                    </w:r>
                    <w:r w:rsidRPr="005F1049">
                      <w:rPr>
                        <w:noProof/>
                        <w:lang w:val="en-US"/>
                      </w:rPr>
                      <w:t xml:space="preserve">. 33, № 3, pp. 557-568, 2021. </w:t>
                    </w:r>
                  </w:p>
                </w:tc>
              </w:tr>
              <w:tr w:rsidR="005F1049" w14:paraId="35F48728" w14:textId="77777777">
                <w:trPr>
                  <w:divId w:val="1761834397"/>
                  <w:tblCellSpacing w:w="15" w:type="dxa"/>
                </w:trPr>
                <w:tc>
                  <w:tcPr>
                    <w:tcW w:w="50" w:type="pct"/>
                    <w:hideMark/>
                  </w:tcPr>
                  <w:p w14:paraId="0C0A80BA" w14:textId="77777777" w:rsidR="005F1049" w:rsidRDefault="005F1049">
                    <w:pPr>
                      <w:pStyle w:val="Bibliography"/>
                      <w:rPr>
                        <w:noProof/>
                        <w:lang w:val="ru-RU"/>
                      </w:rPr>
                    </w:pPr>
                    <w:r>
                      <w:rPr>
                        <w:noProof/>
                        <w:lang w:val="ru-RU"/>
                      </w:rPr>
                      <w:t xml:space="preserve">[3] </w:t>
                    </w:r>
                  </w:p>
                </w:tc>
                <w:tc>
                  <w:tcPr>
                    <w:tcW w:w="0" w:type="auto"/>
                    <w:hideMark/>
                  </w:tcPr>
                  <w:p w14:paraId="09F9245C" w14:textId="77777777" w:rsidR="005F1049" w:rsidRDefault="005F1049">
                    <w:pPr>
                      <w:pStyle w:val="Bibliography"/>
                      <w:rPr>
                        <w:noProof/>
                        <w:lang w:val="ru-RU"/>
                      </w:rPr>
                    </w:pPr>
                    <w:r w:rsidRPr="005F1049">
                      <w:rPr>
                        <w:noProof/>
                        <w:lang w:val="en-US"/>
                      </w:rPr>
                      <w:t>«Pandas documentation,» https://pandas.pydata.org/docs/reference/api/pandas.DataFrame.merge.html. [</w:t>
                    </w:r>
                    <w:r>
                      <w:rPr>
                        <w:noProof/>
                        <w:lang w:val="ru-RU"/>
                      </w:rPr>
                      <w:t>В</w:t>
                    </w:r>
                    <w:r w:rsidRPr="005F1049">
                      <w:rPr>
                        <w:noProof/>
                        <w:lang w:val="en-US"/>
                      </w:rPr>
                      <w:t xml:space="preserve"> </w:t>
                    </w:r>
                    <w:r>
                      <w:rPr>
                        <w:noProof/>
                        <w:lang w:val="ru-RU"/>
                      </w:rPr>
                      <w:t>Интернете</w:t>
                    </w:r>
                    <w:r w:rsidRPr="005F1049">
                      <w:rPr>
                        <w:noProof/>
                        <w:lang w:val="en-US"/>
                      </w:rPr>
                      <w:t xml:space="preserve">]. </w:t>
                    </w:r>
                    <w:r>
                      <w:rPr>
                        <w:noProof/>
                        <w:lang w:val="ru-RU"/>
                      </w:rPr>
                      <w:t>[Дата обращения: 6 September 2023].</w:t>
                    </w:r>
                  </w:p>
                </w:tc>
              </w:tr>
              <w:tr w:rsidR="005F1049" w14:paraId="7DF905BB" w14:textId="77777777">
                <w:trPr>
                  <w:divId w:val="1761834397"/>
                  <w:tblCellSpacing w:w="15" w:type="dxa"/>
                </w:trPr>
                <w:tc>
                  <w:tcPr>
                    <w:tcW w:w="50" w:type="pct"/>
                    <w:hideMark/>
                  </w:tcPr>
                  <w:p w14:paraId="00F1EA0B" w14:textId="77777777" w:rsidR="005F1049" w:rsidRDefault="005F1049">
                    <w:pPr>
                      <w:pStyle w:val="Bibliography"/>
                      <w:rPr>
                        <w:noProof/>
                        <w:lang w:val="ru-RU"/>
                      </w:rPr>
                    </w:pPr>
                    <w:r>
                      <w:rPr>
                        <w:noProof/>
                        <w:lang w:val="ru-RU"/>
                      </w:rPr>
                      <w:t xml:space="preserve">[4] </w:t>
                    </w:r>
                  </w:p>
                </w:tc>
                <w:tc>
                  <w:tcPr>
                    <w:tcW w:w="0" w:type="auto"/>
                    <w:hideMark/>
                  </w:tcPr>
                  <w:p w14:paraId="5BAC59AC" w14:textId="77777777" w:rsidR="005F1049" w:rsidRDefault="005F1049">
                    <w:pPr>
                      <w:pStyle w:val="Bibliography"/>
                      <w:rPr>
                        <w:noProof/>
                        <w:lang w:val="ru-RU"/>
                      </w:rPr>
                    </w:pPr>
                    <w:r>
                      <w:rPr>
                        <w:noProof/>
                        <w:lang w:val="ru-RU"/>
                      </w:rPr>
                      <w:t xml:space="preserve">И. Г. Антонов С.И., «ЛИНЕЙНАЯ РЕГРЕССИЯ КАК ОДИН ИЗ МЕТОДОВ СТАТИСТИЧЕСКОГО ИССЛЕДОВАНИЯ,» </w:t>
                    </w:r>
                    <w:r>
                      <w:rPr>
                        <w:i/>
                        <w:iCs/>
                        <w:noProof/>
                        <w:lang w:val="ru-RU"/>
                      </w:rPr>
                      <w:t xml:space="preserve">Известия великолукской ГСХА, </w:t>
                    </w:r>
                    <w:r>
                      <w:rPr>
                        <w:noProof/>
                        <w:lang w:val="ru-RU"/>
                      </w:rPr>
                      <w:t xml:space="preserve">т. 2, pp. 64-75, 2021. </w:t>
                    </w:r>
                  </w:p>
                </w:tc>
              </w:tr>
              <w:tr w:rsidR="005F1049" w14:paraId="1D79C3E7" w14:textId="77777777">
                <w:trPr>
                  <w:divId w:val="1761834397"/>
                  <w:tblCellSpacing w:w="15" w:type="dxa"/>
                </w:trPr>
                <w:tc>
                  <w:tcPr>
                    <w:tcW w:w="50" w:type="pct"/>
                    <w:hideMark/>
                  </w:tcPr>
                  <w:p w14:paraId="555DD1F7" w14:textId="77777777" w:rsidR="005F1049" w:rsidRDefault="005F1049">
                    <w:pPr>
                      <w:pStyle w:val="Bibliography"/>
                      <w:rPr>
                        <w:noProof/>
                        <w:lang w:val="ru-RU"/>
                      </w:rPr>
                    </w:pPr>
                    <w:r>
                      <w:rPr>
                        <w:noProof/>
                        <w:lang w:val="ru-RU"/>
                      </w:rPr>
                      <w:t xml:space="preserve">[5] </w:t>
                    </w:r>
                  </w:p>
                </w:tc>
                <w:tc>
                  <w:tcPr>
                    <w:tcW w:w="0" w:type="auto"/>
                    <w:hideMark/>
                  </w:tcPr>
                  <w:p w14:paraId="0B4CD450" w14:textId="77777777" w:rsidR="005F1049" w:rsidRPr="005F1049" w:rsidRDefault="005F1049">
                    <w:pPr>
                      <w:pStyle w:val="Bibliography"/>
                      <w:rPr>
                        <w:noProof/>
                        <w:lang w:val="en-US"/>
                      </w:rPr>
                    </w:pPr>
                    <w:r w:rsidRPr="005F1049">
                      <w:rPr>
                        <w:noProof/>
                        <w:lang w:val="en-US"/>
                      </w:rPr>
                      <w:t xml:space="preserve">P. C. Comito C., «Artificial intelligence for forecasting and diagnosing COVID-19 pandemic: A focused review.,» </w:t>
                    </w:r>
                    <w:r w:rsidRPr="005F1049">
                      <w:rPr>
                        <w:i/>
                        <w:iCs/>
                        <w:noProof/>
                        <w:lang w:val="en-US"/>
                      </w:rPr>
                      <w:t xml:space="preserve">Artificial Intelligence in Medicine, </w:t>
                    </w:r>
                    <w:r>
                      <w:rPr>
                        <w:noProof/>
                        <w:lang w:val="ru-RU"/>
                      </w:rPr>
                      <w:t>т</w:t>
                    </w:r>
                    <w:r w:rsidRPr="005F1049">
                      <w:rPr>
                        <w:noProof/>
                        <w:lang w:val="en-US"/>
                      </w:rPr>
                      <w:t xml:space="preserve">. 128, pp. 1-24, 2022. </w:t>
                    </w:r>
                  </w:p>
                </w:tc>
              </w:tr>
              <w:tr w:rsidR="005F1049" w14:paraId="6873CBDC" w14:textId="77777777">
                <w:trPr>
                  <w:divId w:val="1761834397"/>
                  <w:tblCellSpacing w:w="15" w:type="dxa"/>
                </w:trPr>
                <w:tc>
                  <w:tcPr>
                    <w:tcW w:w="50" w:type="pct"/>
                    <w:hideMark/>
                  </w:tcPr>
                  <w:p w14:paraId="635D294B" w14:textId="77777777" w:rsidR="005F1049" w:rsidRDefault="005F1049">
                    <w:pPr>
                      <w:pStyle w:val="Bibliography"/>
                      <w:rPr>
                        <w:noProof/>
                        <w:lang w:val="ru-RU"/>
                      </w:rPr>
                    </w:pPr>
                    <w:r>
                      <w:rPr>
                        <w:noProof/>
                        <w:lang w:val="ru-RU"/>
                      </w:rPr>
                      <w:t xml:space="preserve">[6] </w:t>
                    </w:r>
                  </w:p>
                </w:tc>
                <w:tc>
                  <w:tcPr>
                    <w:tcW w:w="0" w:type="auto"/>
                    <w:hideMark/>
                  </w:tcPr>
                  <w:p w14:paraId="0805FAD1" w14:textId="77777777" w:rsidR="005F1049" w:rsidRPr="005F1049" w:rsidRDefault="005F1049">
                    <w:pPr>
                      <w:pStyle w:val="Bibliography"/>
                      <w:rPr>
                        <w:noProof/>
                        <w:lang w:val="en-US"/>
                      </w:rPr>
                    </w:pPr>
                    <w:r w:rsidRPr="005F1049">
                      <w:rPr>
                        <w:noProof/>
                        <w:lang w:val="en-US"/>
                      </w:rPr>
                      <w:t xml:space="preserve">P. G. L. A. Tyralis H., «A Brief Review of Random Forests for Water Scientists and Practitioners and Their Recent History in Water Resources,» </w:t>
                    </w:r>
                    <w:r w:rsidRPr="005F1049">
                      <w:rPr>
                        <w:i/>
                        <w:iCs/>
                        <w:noProof/>
                        <w:lang w:val="en-US"/>
                      </w:rPr>
                      <w:t xml:space="preserve">Techniques for Mapping and Assessing Surface Runoff), </w:t>
                    </w:r>
                    <w:r>
                      <w:rPr>
                        <w:noProof/>
                        <w:lang w:val="ru-RU"/>
                      </w:rPr>
                      <w:t>т</w:t>
                    </w:r>
                    <w:r w:rsidRPr="005F1049">
                      <w:rPr>
                        <w:noProof/>
                        <w:lang w:val="en-US"/>
                      </w:rPr>
                      <w:t xml:space="preserve">. 11, № 5, pp. 1-37, 2019. </w:t>
                    </w:r>
                  </w:p>
                </w:tc>
              </w:tr>
              <w:tr w:rsidR="005F1049" w14:paraId="42B5A963" w14:textId="77777777">
                <w:trPr>
                  <w:divId w:val="1761834397"/>
                  <w:tblCellSpacing w:w="15" w:type="dxa"/>
                </w:trPr>
                <w:tc>
                  <w:tcPr>
                    <w:tcW w:w="50" w:type="pct"/>
                    <w:hideMark/>
                  </w:tcPr>
                  <w:p w14:paraId="3D60B002" w14:textId="77777777" w:rsidR="005F1049" w:rsidRDefault="005F1049">
                    <w:pPr>
                      <w:pStyle w:val="Bibliography"/>
                      <w:rPr>
                        <w:noProof/>
                        <w:lang w:val="ru-RU"/>
                      </w:rPr>
                    </w:pPr>
                    <w:r>
                      <w:rPr>
                        <w:noProof/>
                        <w:lang w:val="ru-RU"/>
                      </w:rPr>
                      <w:t xml:space="preserve">[7] </w:t>
                    </w:r>
                  </w:p>
                </w:tc>
                <w:tc>
                  <w:tcPr>
                    <w:tcW w:w="0" w:type="auto"/>
                    <w:hideMark/>
                  </w:tcPr>
                  <w:p w14:paraId="414D0495" w14:textId="77777777" w:rsidR="005F1049" w:rsidRPr="005F1049" w:rsidRDefault="005F1049">
                    <w:pPr>
                      <w:pStyle w:val="Bibliography"/>
                      <w:rPr>
                        <w:noProof/>
                        <w:lang w:val="en-US"/>
                      </w:rPr>
                    </w:pPr>
                    <w:r w:rsidRPr="005F1049">
                      <w:rPr>
                        <w:noProof/>
                        <w:lang w:val="en-US"/>
                      </w:rPr>
                      <w:t xml:space="preserve">B. M. Imandoust S.B., «Application of K-Nearest Neighbor (KNN) Approach for Predicting Economic Events: Theoretical Background,» </w:t>
                    </w:r>
                    <w:r w:rsidRPr="005F1049">
                      <w:rPr>
                        <w:i/>
                        <w:iCs/>
                        <w:noProof/>
                        <w:lang w:val="en-US"/>
                      </w:rPr>
                      <w:t xml:space="preserve">Journal of Engineering Research and Applications, </w:t>
                    </w:r>
                    <w:r>
                      <w:rPr>
                        <w:noProof/>
                        <w:lang w:val="ru-RU"/>
                      </w:rPr>
                      <w:t>т</w:t>
                    </w:r>
                    <w:r w:rsidRPr="005F1049">
                      <w:rPr>
                        <w:noProof/>
                        <w:lang w:val="en-US"/>
                      </w:rPr>
                      <w:t xml:space="preserve">. 3, № 5, pp. 605-610, 2013. </w:t>
                    </w:r>
                  </w:p>
                </w:tc>
              </w:tr>
              <w:tr w:rsidR="005F1049" w14:paraId="702E2984" w14:textId="77777777">
                <w:trPr>
                  <w:divId w:val="1761834397"/>
                  <w:tblCellSpacing w:w="15" w:type="dxa"/>
                </w:trPr>
                <w:tc>
                  <w:tcPr>
                    <w:tcW w:w="50" w:type="pct"/>
                    <w:hideMark/>
                  </w:tcPr>
                  <w:p w14:paraId="4E300BF6" w14:textId="77777777" w:rsidR="005F1049" w:rsidRDefault="005F1049">
                    <w:pPr>
                      <w:pStyle w:val="Bibliography"/>
                      <w:rPr>
                        <w:noProof/>
                        <w:lang w:val="ru-RU"/>
                      </w:rPr>
                    </w:pPr>
                    <w:r>
                      <w:rPr>
                        <w:noProof/>
                        <w:lang w:val="ru-RU"/>
                      </w:rPr>
                      <w:t xml:space="preserve">[8] </w:t>
                    </w:r>
                  </w:p>
                </w:tc>
                <w:tc>
                  <w:tcPr>
                    <w:tcW w:w="0" w:type="auto"/>
                    <w:hideMark/>
                  </w:tcPr>
                  <w:p w14:paraId="2447C3C5" w14:textId="77777777" w:rsidR="005F1049" w:rsidRPr="005F1049" w:rsidRDefault="005F1049">
                    <w:pPr>
                      <w:pStyle w:val="Bibliography"/>
                      <w:rPr>
                        <w:noProof/>
                        <w:lang w:val="en-US"/>
                      </w:rPr>
                    </w:pPr>
                    <w:r w:rsidRPr="005F1049">
                      <w:rPr>
                        <w:noProof/>
                        <w:lang w:val="en-US"/>
                      </w:rPr>
                      <w:t xml:space="preserve">G. T. O. J. T.-O. B. T. M. Otchere D.A., «Application of gradient boosting regression model for the evaluation of feature selection techniques in improving reservoir characterisation predictions,» </w:t>
                    </w:r>
                    <w:r w:rsidRPr="005F1049">
                      <w:rPr>
                        <w:i/>
                        <w:iCs/>
                        <w:noProof/>
                        <w:lang w:val="en-US"/>
                      </w:rPr>
                      <w:t xml:space="preserve">Journal of Petroleum Science and Engineering, </w:t>
                    </w:r>
                    <w:r>
                      <w:rPr>
                        <w:noProof/>
                        <w:lang w:val="ru-RU"/>
                      </w:rPr>
                      <w:t>т</w:t>
                    </w:r>
                    <w:r w:rsidRPr="005F1049">
                      <w:rPr>
                        <w:noProof/>
                        <w:lang w:val="en-US"/>
                      </w:rPr>
                      <w:t xml:space="preserve">. 208, № E, pp. 1-11, 2022. </w:t>
                    </w:r>
                  </w:p>
                </w:tc>
              </w:tr>
              <w:tr w:rsidR="005F1049" w14:paraId="2207A8C2" w14:textId="77777777">
                <w:trPr>
                  <w:divId w:val="1761834397"/>
                  <w:tblCellSpacing w:w="15" w:type="dxa"/>
                </w:trPr>
                <w:tc>
                  <w:tcPr>
                    <w:tcW w:w="50" w:type="pct"/>
                    <w:hideMark/>
                  </w:tcPr>
                  <w:p w14:paraId="35FB9BB3" w14:textId="77777777" w:rsidR="005F1049" w:rsidRDefault="005F1049">
                    <w:pPr>
                      <w:pStyle w:val="Bibliography"/>
                      <w:rPr>
                        <w:noProof/>
                        <w:lang w:val="ru-RU"/>
                      </w:rPr>
                    </w:pPr>
                    <w:r>
                      <w:rPr>
                        <w:noProof/>
                        <w:lang w:val="ru-RU"/>
                      </w:rPr>
                      <w:t xml:space="preserve">[9] </w:t>
                    </w:r>
                  </w:p>
                </w:tc>
                <w:tc>
                  <w:tcPr>
                    <w:tcW w:w="0" w:type="auto"/>
                    <w:hideMark/>
                  </w:tcPr>
                  <w:p w14:paraId="1090E757" w14:textId="77777777" w:rsidR="005F1049" w:rsidRPr="005F1049" w:rsidRDefault="005F1049">
                    <w:pPr>
                      <w:pStyle w:val="Bibliography"/>
                      <w:rPr>
                        <w:noProof/>
                        <w:lang w:val="en-US"/>
                      </w:rPr>
                    </w:pPr>
                    <w:r w:rsidRPr="005F1049">
                      <w:rPr>
                        <w:noProof/>
                        <w:lang w:val="en-US"/>
                      </w:rPr>
                      <w:t xml:space="preserve">H.-N. R., «Counterpropagation Networks,» </w:t>
                    </w:r>
                    <w:r w:rsidRPr="005F1049">
                      <w:rPr>
                        <w:i/>
                        <w:iCs/>
                        <w:noProof/>
                        <w:lang w:val="en-US"/>
                      </w:rPr>
                      <w:t xml:space="preserve">IEEE International Conference on Neural Networks, </w:t>
                    </w:r>
                    <w:r w:rsidRPr="005F1049">
                      <w:rPr>
                        <w:noProof/>
                        <w:lang w:val="en-US"/>
                      </w:rPr>
                      <w:t xml:space="preserve">1987. </w:t>
                    </w:r>
                  </w:p>
                </w:tc>
              </w:tr>
              <w:tr w:rsidR="005F1049" w14:paraId="1EA1BDD6" w14:textId="77777777">
                <w:trPr>
                  <w:divId w:val="1761834397"/>
                  <w:tblCellSpacing w:w="15" w:type="dxa"/>
                </w:trPr>
                <w:tc>
                  <w:tcPr>
                    <w:tcW w:w="50" w:type="pct"/>
                    <w:hideMark/>
                  </w:tcPr>
                  <w:p w14:paraId="1AE1DE24" w14:textId="77777777" w:rsidR="005F1049" w:rsidRDefault="005F1049">
                    <w:pPr>
                      <w:pStyle w:val="Bibliography"/>
                      <w:rPr>
                        <w:noProof/>
                        <w:lang w:val="ru-RU"/>
                      </w:rPr>
                    </w:pPr>
                    <w:r>
                      <w:rPr>
                        <w:noProof/>
                        <w:lang w:val="ru-RU"/>
                      </w:rPr>
                      <w:t xml:space="preserve">[10] </w:t>
                    </w:r>
                  </w:p>
                </w:tc>
                <w:tc>
                  <w:tcPr>
                    <w:tcW w:w="0" w:type="auto"/>
                    <w:hideMark/>
                  </w:tcPr>
                  <w:p w14:paraId="6613BF60" w14:textId="77777777" w:rsidR="005F1049" w:rsidRPr="005F1049" w:rsidRDefault="005F1049">
                    <w:pPr>
                      <w:pStyle w:val="Bibliography"/>
                      <w:rPr>
                        <w:noProof/>
                        <w:lang w:val="en-US"/>
                      </w:rPr>
                    </w:pPr>
                    <w:r w:rsidRPr="005F1049">
                      <w:rPr>
                        <w:noProof/>
                        <w:lang w:val="en-US"/>
                      </w:rPr>
                      <w:t xml:space="preserve">T. S. Y. W. Liu X., «eview article A review of artificial neural networks in the constitutive modeling of composite materials,» </w:t>
                    </w:r>
                    <w:r w:rsidRPr="005F1049">
                      <w:rPr>
                        <w:i/>
                        <w:iCs/>
                        <w:noProof/>
                        <w:lang w:val="en-US"/>
                      </w:rPr>
                      <w:t xml:space="preserve">Composites, </w:t>
                    </w:r>
                    <w:r>
                      <w:rPr>
                        <w:noProof/>
                        <w:lang w:val="ru-RU"/>
                      </w:rPr>
                      <w:t>т</w:t>
                    </w:r>
                    <w:r w:rsidRPr="005F1049">
                      <w:rPr>
                        <w:noProof/>
                        <w:lang w:val="en-US"/>
                      </w:rPr>
                      <w:t xml:space="preserve">. Part B, № 224, pp. 1-13, 2021. </w:t>
                    </w:r>
                  </w:p>
                </w:tc>
              </w:tr>
            </w:tbl>
            <w:p w14:paraId="3DFC8D2A" w14:textId="77777777" w:rsidR="005F1049" w:rsidRDefault="005F1049">
              <w:pPr>
                <w:divId w:val="1761834397"/>
                <w:rPr>
                  <w:noProof/>
                </w:rPr>
              </w:pPr>
            </w:p>
            <w:p w14:paraId="4175F6CE" w14:textId="44B6AA79" w:rsidR="005840D2" w:rsidRDefault="005840D2" w:rsidP="005840D2">
              <w:r>
                <w:rPr>
                  <w:b/>
                  <w:bCs/>
                  <w:noProof/>
                </w:rPr>
                <w:fldChar w:fldCharType="end"/>
              </w:r>
            </w:p>
          </w:sdtContent>
        </w:sdt>
      </w:sdtContent>
    </w:sdt>
    <w:p w14:paraId="65EB4B4A" w14:textId="5981FD88" w:rsidR="008416FD" w:rsidRPr="008416FD" w:rsidRDefault="008416FD" w:rsidP="005F1049">
      <w:pPr>
        <w:widowControl w:val="0"/>
        <w:spacing w:line="360" w:lineRule="auto"/>
        <w:contextualSpacing/>
        <w:jc w:val="both"/>
        <w:rPr>
          <w:sz w:val="28"/>
          <w:szCs w:val="28"/>
        </w:rPr>
      </w:pPr>
    </w:p>
    <w:sectPr w:rsidR="008416FD" w:rsidRPr="008416FD" w:rsidSect="00AE3A78">
      <w:pgSz w:w="12240" w:h="15840" w:code="1"/>
      <w:pgMar w:top="1134" w:right="567" w:bottom="851" w:left="1701" w:header="720" w:footer="720" w:gutter="0"/>
      <w:pgNumType w:start="3"/>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B955B" w14:textId="77777777" w:rsidR="00775426" w:rsidRDefault="00775426" w:rsidP="00373691">
      <w:r>
        <w:separator/>
      </w:r>
    </w:p>
  </w:endnote>
  <w:endnote w:type="continuationSeparator" w:id="0">
    <w:p w14:paraId="7B9CF2FC" w14:textId="77777777" w:rsidR="00775426" w:rsidRDefault="00775426" w:rsidP="00373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CC"/>
    <w:family w:val="modern"/>
    <w:pitch w:val="fixed"/>
    <w:sig w:usb0="E10006FF" w:usb1="4000FCFF" w:usb2="00000009" w:usb3="00000000" w:csb0="0000019F" w:csb1="00000000"/>
  </w:font>
  <w:font w:name="Noto Serif CJK SC">
    <w:altName w:val="Cambria"/>
    <w:panose1 w:val="020B0604020202020204"/>
    <w:charset w:val="00"/>
    <w:family w:val="roman"/>
    <w:notTrueType/>
    <w:pitch w:val="default"/>
  </w:font>
  <w:font w:name="Lohit Devanagari">
    <w:altName w:val="Cambria"/>
    <w:panose1 w:val="020B0604020202020204"/>
    <w:charset w:val="00"/>
    <w:family w:val="roman"/>
    <w:notTrueType/>
    <w:pitch w:val="default"/>
  </w:font>
  <w:font w:name="system-ui">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3760103"/>
      <w:docPartObj>
        <w:docPartGallery w:val="Page Numbers (Bottom of Page)"/>
        <w:docPartUnique/>
      </w:docPartObj>
    </w:sdtPr>
    <w:sdtContent>
      <w:p w14:paraId="5279F91D" w14:textId="3D4F5CFD" w:rsidR="00F94F90" w:rsidRDefault="00F94F90" w:rsidP="00AE3A7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4E93A9B" w14:textId="77777777" w:rsidR="00F94F90" w:rsidRDefault="00F94F90" w:rsidP="00F94F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9856241"/>
      <w:docPartObj>
        <w:docPartGallery w:val="Page Numbers (Bottom of Page)"/>
        <w:docPartUnique/>
      </w:docPartObj>
    </w:sdtPr>
    <w:sdtContent>
      <w:p w14:paraId="034B63CB" w14:textId="3D3AE7FA" w:rsidR="00AE3A78" w:rsidRDefault="00AE3A78" w:rsidP="002140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014A4A55" w14:textId="41305135" w:rsidR="00C66A2A" w:rsidRPr="00561550" w:rsidRDefault="00C66A2A" w:rsidP="00F94F9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D0C08" w14:textId="77777777" w:rsidR="00775426" w:rsidRDefault="00775426" w:rsidP="00373691">
      <w:r>
        <w:separator/>
      </w:r>
    </w:p>
  </w:footnote>
  <w:footnote w:type="continuationSeparator" w:id="0">
    <w:p w14:paraId="2D924393" w14:textId="77777777" w:rsidR="00775426" w:rsidRDefault="00775426" w:rsidP="003736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Header"/>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433547722" name="Picture 43354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Header"/>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796193122" name="Picture 79619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BF41A57"/>
    <w:multiLevelType w:val="hybridMultilevel"/>
    <w:tmpl w:val="2162EDCC"/>
    <w:lvl w:ilvl="0" w:tplc="DC6C9B8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1"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39B39A4"/>
    <w:multiLevelType w:val="hybridMultilevel"/>
    <w:tmpl w:val="CEF2C414"/>
    <w:lvl w:ilvl="0" w:tplc="B5945F52">
      <w:start w:val="1"/>
      <w:numFmt w:val="decimal"/>
      <w:lvlText w:val="%1)"/>
      <w:lvlJc w:val="left"/>
      <w:pPr>
        <w:ind w:left="1429" w:hanging="360"/>
      </w:pPr>
      <w:rPr>
        <w:rFonts w:ascii="Times New Roman" w:eastAsia="Arial" w:hAnsi="Times New Roman" w:cs="Aria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7"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D8A274C"/>
    <w:multiLevelType w:val="hybridMultilevel"/>
    <w:tmpl w:val="FE7438B8"/>
    <w:lvl w:ilvl="0" w:tplc="67A6CD7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num w:numId="1" w16cid:durableId="146089610">
    <w:abstractNumId w:val="4"/>
  </w:num>
  <w:num w:numId="2" w16cid:durableId="1518159632">
    <w:abstractNumId w:val="16"/>
  </w:num>
  <w:num w:numId="3" w16cid:durableId="140584112">
    <w:abstractNumId w:val="17"/>
  </w:num>
  <w:num w:numId="4" w16cid:durableId="601501131">
    <w:abstractNumId w:val="6"/>
  </w:num>
  <w:num w:numId="5" w16cid:durableId="109982126">
    <w:abstractNumId w:val="1"/>
  </w:num>
  <w:num w:numId="6" w16cid:durableId="1651131838">
    <w:abstractNumId w:val="7"/>
  </w:num>
  <w:num w:numId="7" w16cid:durableId="993024269">
    <w:abstractNumId w:val="11"/>
  </w:num>
  <w:num w:numId="8" w16cid:durableId="699941826">
    <w:abstractNumId w:val="2"/>
  </w:num>
  <w:num w:numId="9" w16cid:durableId="861742859">
    <w:abstractNumId w:val="13"/>
  </w:num>
  <w:num w:numId="10" w16cid:durableId="2069839485">
    <w:abstractNumId w:val="9"/>
  </w:num>
  <w:num w:numId="11" w16cid:durableId="1248148816">
    <w:abstractNumId w:val="15"/>
  </w:num>
  <w:num w:numId="12" w16cid:durableId="1146119939">
    <w:abstractNumId w:val="0"/>
  </w:num>
  <w:num w:numId="13" w16cid:durableId="1550989753">
    <w:abstractNumId w:val="5"/>
  </w:num>
  <w:num w:numId="14" w16cid:durableId="537477579">
    <w:abstractNumId w:val="12"/>
  </w:num>
  <w:num w:numId="15" w16cid:durableId="718826020">
    <w:abstractNumId w:val="14"/>
  </w:num>
  <w:num w:numId="16" w16cid:durableId="605187762">
    <w:abstractNumId w:val="8"/>
  </w:num>
  <w:num w:numId="17" w16cid:durableId="1098608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59485785">
    <w:abstractNumId w:val="10"/>
  </w:num>
  <w:num w:numId="19" w16cid:durableId="1684699301">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1EEB"/>
    <w:rsid w:val="0001261E"/>
    <w:rsid w:val="00030550"/>
    <w:rsid w:val="000322B1"/>
    <w:rsid w:val="00034166"/>
    <w:rsid w:val="00041430"/>
    <w:rsid w:val="00041F8E"/>
    <w:rsid w:val="000430AE"/>
    <w:rsid w:val="00043626"/>
    <w:rsid w:val="00043FCF"/>
    <w:rsid w:val="000535E3"/>
    <w:rsid w:val="000536D8"/>
    <w:rsid w:val="00055375"/>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31A3"/>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96BE4"/>
    <w:rsid w:val="001A0A47"/>
    <w:rsid w:val="001A13AA"/>
    <w:rsid w:val="001B2EEE"/>
    <w:rsid w:val="001B3F08"/>
    <w:rsid w:val="001B6C42"/>
    <w:rsid w:val="001C57AF"/>
    <w:rsid w:val="001D2AB0"/>
    <w:rsid w:val="001D68DF"/>
    <w:rsid w:val="001D6F32"/>
    <w:rsid w:val="001E17C9"/>
    <w:rsid w:val="001F4D8F"/>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2F25D6"/>
    <w:rsid w:val="00300039"/>
    <w:rsid w:val="00300ACE"/>
    <w:rsid w:val="00301DC8"/>
    <w:rsid w:val="00303886"/>
    <w:rsid w:val="003079CB"/>
    <w:rsid w:val="00313B46"/>
    <w:rsid w:val="00321A98"/>
    <w:rsid w:val="00325026"/>
    <w:rsid w:val="00335E0F"/>
    <w:rsid w:val="00340262"/>
    <w:rsid w:val="003427C7"/>
    <w:rsid w:val="00342AF5"/>
    <w:rsid w:val="003449F3"/>
    <w:rsid w:val="0034563A"/>
    <w:rsid w:val="00346077"/>
    <w:rsid w:val="00350DA0"/>
    <w:rsid w:val="0035198F"/>
    <w:rsid w:val="003540F6"/>
    <w:rsid w:val="00354D81"/>
    <w:rsid w:val="0036281B"/>
    <w:rsid w:val="0036596E"/>
    <w:rsid w:val="00370B2D"/>
    <w:rsid w:val="00373691"/>
    <w:rsid w:val="00373CD3"/>
    <w:rsid w:val="00376A19"/>
    <w:rsid w:val="00377D3B"/>
    <w:rsid w:val="003829DE"/>
    <w:rsid w:val="003963AC"/>
    <w:rsid w:val="00397912"/>
    <w:rsid w:val="003A2FE8"/>
    <w:rsid w:val="003A4D0E"/>
    <w:rsid w:val="003A6774"/>
    <w:rsid w:val="003B3380"/>
    <w:rsid w:val="003B3F0D"/>
    <w:rsid w:val="003B72FD"/>
    <w:rsid w:val="003C29EF"/>
    <w:rsid w:val="003C6204"/>
    <w:rsid w:val="003D1554"/>
    <w:rsid w:val="003D4A81"/>
    <w:rsid w:val="003D5CA3"/>
    <w:rsid w:val="003E738A"/>
    <w:rsid w:val="003F0ADF"/>
    <w:rsid w:val="003F13BD"/>
    <w:rsid w:val="003F704C"/>
    <w:rsid w:val="00400D20"/>
    <w:rsid w:val="00402DDD"/>
    <w:rsid w:val="004042C0"/>
    <w:rsid w:val="00411E18"/>
    <w:rsid w:val="0042175D"/>
    <w:rsid w:val="00424EE4"/>
    <w:rsid w:val="00425932"/>
    <w:rsid w:val="0043467C"/>
    <w:rsid w:val="00437D49"/>
    <w:rsid w:val="004464CD"/>
    <w:rsid w:val="0044652A"/>
    <w:rsid w:val="00457477"/>
    <w:rsid w:val="00460F64"/>
    <w:rsid w:val="00464157"/>
    <w:rsid w:val="0046580E"/>
    <w:rsid w:val="00474297"/>
    <w:rsid w:val="00480C7A"/>
    <w:rsid w:val="00483808"/>
    <w:rsid w:val="00484FE8"/>
    <w:rsid w:val="00487C60"/>
    <w:rsid w:val="0049184F"/>
    <w:rsid w:val="00491E15"/>
    <w:rsid w:val="004922E9"/>
    <w:rsid w:val="0049353E"/>
    <w:rsid w:val="004960DB"/>
    <w:rsid w:val="00496517"/>
    <w:rsid w:val="004A3B7D"/>
    <w:rsid w:val="004B0389"/>
    <w:rsid w:val="004B3F61"/>
    <w:rsid w:val="004B5C63"/>
    <w:rsid w:val="004B785F"/>
    <w:rsid w:val="004C06EC"/>
    <w:rsid w:val="004C121B"/>
    <w:rsid w:val="004C1F32"/>
    <w:rsid w:val="004C5FF8"/>
    <w:rsid w:val="004C609A"/>
    <w:rsid w:val="004D22B6"/>
    <w:rsid w:val="004D495C"/>
    <w:rsid w:val="004F075F"/>
    <w:rsid w:val="004F2F4A"/>
    <w:rsid w:val="004F40F6"/>
    <w:rsid w:val="004F4803"/>
    <w:rsid w:val="00501294"/>
    <w:rsid w:val="00507078"/>
    <w:rsid w:val="00507235"/>
    <w:rsid w:val="00510AC0"/>
    <w:rsid w:val="00511089"/>
    <w:rsid w:val="00516FCD"/>
    <w:rsid w:val="00524EF3"/>
    <w:rsid w:val="00530BBA"/>
    <w:rsid w:val="00532026"/>
    <w:rsid w:val="0054069A"/>
    <w:rsid w:val="00541B3F"/>
    <w:rsid w:val="00542C82"/>
    <w:rsid w:val="00550901"/>
    <w:rsid w:val="0056086C"/>
    <w:rsid w:val="00561550"/>
    <w:rsid w:val="00563627"/>
    <w:rsid w:val="005769E1"/>
    <w:rsid w:val="005814A6"/>
    <w:rsid w:val="005840D2"/>
    <w:rsid w:val="00584B51"/>
    <w:rsid w:val="0058684B"/>
    <w:rsid w:val="00590008"/>
    <w:rsid w:val="00591095"/>
    <w:rsid w:val="00591752"/>
    <w:rsid w:val="00593034"/>
    <w:rsid w:val="00593382"/>
    <w:rsid w:val="00593778"/>
    <w:rsid w:val="005A1D24"/>
    <w:rsid w:val="005C4732"/>
    <w:rsid w:val="005C4982"/>
    <w:rsid w:val="005C7C5A"/>
    <w:rsid w:val="005D144A"/>
    <w:rsid w:val="005D3F0A"/>
    <w:rsid w:val="005D7CFC"/>
    <w:rsid w:val="005E2D8D"/>
    <w:rsid w:val="005E3E51"/>
    <w:rsid w:val="005E4FDF"/>
    <w:rsid w:val="005E6D4E"/>
    <w:rsid w:val="005E7288"/>
    <w:rsid w:val="005F0DAD"/>
    <w:rsid w:val="005F1049"/>
    <w:rsid w:val="005F2564"/>
    <w:rsid w:val="005F4428"/>
    <w:rsid w:val="005F447F"/>
    <w:rsid w:val="005F6A41"/>
    <w:rsid w:val="006011CE"/>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6A0"/>
    <w:rsid w:val="006819D9"/>
    <w:rsid w:val="00682BED"/>
    <w:rsid w:val="0068480F"/>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433C7"/>
    <w:rsid w:val="007521B6"/>
    <w:rsid w:val="007604B2"/>
    <w:rsid w:val="00761A64"/>
    <w:rsid w:val="007631AA"/>
    <w:rsid w:val="0076427A"/>
    <w:rsid w:val="0076432B"/>
    <w:rsid w:val="00775426"/>
    <w:rsid w:val="00775C84"/>
    <w:rsid w:val="00775DDF"/>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0856"/>
    <w:rsid w:val="00811967"/>
    <w:rsid w:val="00815132"/>
    <w:rsid w:val="00821BB3"/>
    <w:rsid w:val="00821D8A"/>
    <w:rsid w:val="00824668"/>
    <w:rsid w:val="00824E71"/>
    <w:rsid w:val="00825AA0"/>
    <w:rsid w:val="00827065"/>
    <w:rsid w:val="00827479"/>
    <w:rsid w:val="00837D0A"/>
    <w:rsid w:val="008401DC"/>
    <w:rsid w:val="008416FD"/>
    <w:rsid w:val="00842423"/>
    <w:rsid w:val="00842C67"/>
    <w:rsid w:val="008511CA"/>
    <w:rsid w:val="0085148E"/>
    <w:rsid w:val="0086460D"/>
    <w:rsid w:val="0086499D"/>
    <w:rsid w:val="0086603E"/>
    <w:rsid w:val="008710F7"/>
    <w:rsid w:val="00872623"/>
    <w:rsid w:val="008739A1"/>
    <w:rsid w:val="0088208D"/>
    <w:rsid w:val="0088586E"/>
    <w:rsid w:val="00885AB1"/>
    <w:rsid w:val="00887A77"/>
    <w:rsid w:val="00896B16"/>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8F7A5C"/>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76980"/>
    <w:rsid w:val="00982D5C"/>
    <w:rsid w:val="00983CE9"/>
    <w:rsid w:val="009856F6"/>
    <w:rsid w:val="009917B1"/>
    <w:rsid w:val="0099241C"/>
    <w:rsid w:val="009A2E8F"/>
    <w:rsid w:val="009B1283"/>
    <w:rsid w:val="009C0BC7"/>
    <w:rsid w:val="009C575A"/>
    <w:rsid w:val="009C59ED"/>
    <w:rsid w:val="009D407C"/>
    <w:rsid w:val="009D7C55"/>
    <w:rsid w:val="009E289A"/>
    <w:rsid w:val="009E6688"/>
    <w:rsid w:val="009E75EC"/>
    <w:rsid w:val="009F6927"/>
    <w:rsid w:val="00A00414"/>
    <w:rsid w:val="00A03A34"/>
    <w:rsid w:val="00A11928"/>
    <w:rsid w:val="00A13C95"/>
    <w:rsid w:val="00A143FB"/>
    <w:rsid w:val="00A14721"/>
    <w:rsid w:val="00A15BFD"/>
    <w:rsid w:val="00A25086"/>
    <w:rsid w:val="00A277FC"/>
    <w:rsid w:val="00A3145A"/>
    <w:rsid w:val="00A3257A"/>
    <w:rsid w:val="00A32F1D"/>
    <w:rsid w:val="00A42014"/>
    <w:rsid w:val="00A43D05"/>
    <w:rsid w:val="00A44466"/>
    <w:rsid w:val="00A53AE7"/>
    <w:rsid w:val="00A53B66"/>
    <w:rsid w:val="00A54665"/>
    <w:rsid w:val="00A66287"/>
    <w:rsid w:val="00A66F35"/>
    <w:rsid w:val="00A670B8"/>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3A7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9638E"/>
    <w:rsid w:val="00BB47C2"/>
    <w:rsid w:val="00BB5BB4"/>
    <w:rsid w:val="00BB7109"/>
    <w:rsid w:val="00BB741B"/>
    <w:rsid w:val="00BC535C"/>
    <w:rsid w:val="00BD0325"/>
    <w:rsid w:val="00BD116B"/>
    <w:rsid w:val="00BE0BBB"/>
    <w:rsid w:val="00BE2675"/>
    <w:rsid w:val="00BF0284"/>
    <w:rsid w:val="00BF057F"/>
    <w:rsid w:val="00BF1E4B"/>
    <w:rsid w:val="00BF24C9"/>
    <w:rsid w:val="00BF33CA"/>
    <w:rsid w:val="00C0339A"/>
    <w:rsid w:val="00C04078"/>
    <w:rsid w:val="00C12823"/>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1BF4"/>
    <w:rsid w:val="00D25877"/>
    <w:rsid w:val="00D310CC"/>
    <w:rsid w:val="00D31300"/>
    <w:rsid w:val="00D31766"/>
    <w:rsid w:val="00D32677"/>
    <w:rsid w:val="00D33CD4"/>
    <w:rsid w:val="00D4031D"/>
    <w:rsid w:val="00D45AD8"/>
    <w:rsid w:val="00D55F85"/>
    <w:rsid w:val="00D569F8"/>
    <w:rsid w:val="00D66B3D"/>
    <w:rsid w:val="00D701ED"/>
    <w:rsid w:val="00D82A90"/>
    <w:rsid w:val="00D83F3E"/>
    <w:rsid w:val="00D846F2"/>
    <w:rsid w:val="00D8652F"/>
    <w:rsid w:val="00DB1A23"/>
    <w:rsid w:val="00DB7562"/>
    <w:rsid w:val="00DC48E0"/>
    <w:rsid w:val="00DC781A"/>
    <w:rsid w:val="00DD6A61"/>
    <w:rsid w:val="00DE2789"/>
    <w:rsid w:val="00DF6FCC"/>
    <w:rsid w:val="00DF72A1"/>
    <w:rsid w:val="00E0018E"/>
    <w:rsid w:val="00E020B8"/>
    <w:rsid w:val="00E047E7"/>
    <w:rsid w:val="00E06D5F"/>
    <w:rsid w:val="00E122EC"/>
    <w:rsid w:val="00E15065"/>
    <w:rsid w:val="00E17521"/>
    <w:rsid w:val="00E208A3"/>
    <w:rsid w:val="00E211C1"/>
    <w:rsid w:val="00E251D0"/>
    <w:rsid w:val="00E251EB"/>
    <w:rsid w:val="00E26563"/>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92B38"/>
    <w:rsid w:val="00EA0845"/>
    <w:rsid w:val="00EA1A3D"/>
    <w:rsid w:val="00EA25D7"/>
    <w:rsid w:val="00EA6D81"/>
    <w:rsid w:val="00EC0100"/>
    <w:rsid w:val="00EC0123"/>
    <w:rsid w:val="00EC0644"/>
    <w:rsid w:val="00EC0AEE"/>
    <w:rsid w:val="00ED265B"/>
    <w:rsid w:val="00ED5A36"/>
    <w:rsid w:val="00EE067D"/>
    <w:rsid w:val="00EE69DC"/>
    <w:rsid w:val="00EE6AEF"/>
    <w:rsid w:val="00EF11A0"/>
    <w:rsid w:val="00EF580D"/>
    <w:rsid w:val="00F00DB6"/>
    <w:rsid w:val="00F062AC"/>
    <w:rsid w:val="00F0757F"/>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4F90"/>
    <w:rsid w:val="00F95543"/>
    <w:rsid w:val="00F95FAE"/>
    <w:rsid w:val="00FA2DF7"/>
    <w:rsid w:val="00FA6C60"/>
    <w:rsid w:val="00FB1AB7"/>
    <w:rsid w:val="00FB1E12"/>
    <w:rsid w:val="00FB50AD"/>
    <w:rsid w:val="00FB5819"/>
    <w:rsid w:val="00FC009A"/>
    <w:rsid w:val="00FD083D"/>
    <w:rsid w:val="00FD2B8F"/>
    <w:rsid w:val="00FD4417"/>
    <w:rsid w:val="00FD699E"/>
    <w:rsid w:val="00FD7D50"/>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049"/>
    <w:pPr>
      <w:spacing w:after="0" w:line="240" w:lineRule="auto"/>
    </w:pPr>
    <w:rPr>
      <w:rFonts w:ascii="Times New Roman" w:eastAsia="Times New Roman" w:hAnsi="Times New Roman" w:cs="Times New Roman"/>
      <w:sz w:val="24"/>
      <w:szCs w:val="24"/>
      <w:lang w:val="en-GE" w:eastAsia="en-GB"/>
    </w:rPr>
  </w:style>
  <w:style w:type="paragraph" w:styleId="Heading1">
    <w:name w:val="heading 1"/>
    <w:basedOn w:val="Normal"/>
    <w:next w:val="Normal"/>
    <w:link w:val="Heading1Char"/>
    <w:uiPriority w:val="9"/>
    <w:qFormat/>
    <w:rsid w:val="00F73531"/>
    <w:pPr>
      <w:keepNext/>
      <w:tabs>
        <w:tab w:val="left" w:pos="3240"/>
      </w:tabs>
      <w:ind w:firstLine="709"/>
      <w:jc w:val="center"/>
      <w:outlineLvl w:val="0"/>
    </w:pPr>
    <w:rPr>
      <w:sz w:val="28"/>
      <w:szCs w:val="28"/>
      <w:lang w:eastAsia="ru-RU"/>
    </w:rPr>
  </w:style>
  <w:style w:type="paragraph" w:styleId="Heading2">
    <w:name w:val="heading 2"/>
    <w:basedOn w:val="Normal"/>
    <w:next w:val="Normal"/>
    <w:link w:val="Heading2Char"/>
    <w:uiPriority w:val="9"/>
    <w:semiHidden/>
    <w:unhideWhenUsed/>
    <w:qFormat/>
    <w:rsid w:val="00926A4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21B6"/>
    <w:pPr>
      <w:keepNext/>
      <w:spacing w:line="360" w:lineRule="auto"/>
      <w:jc w:val="center"/>
      <w:outlineLvl w:val="2"/>
    </w:pPr>
    <w:rPr>
      <w:sz w:val="28"/>
      <w:szCs w:val="28"/>
    </w:rPr>
  </w:style>
  <w:style w:type="paragraph" w:styleId="Heading4">
    <w:name w:val="heading 4"/>
    <w:basedOn w:val="Normal"/>
    <w:next w:val="Normal"/>
    <w:link w:val="Heading4Char"/>
    <w:uiPriority w:val="9"/>
    <w:unhideWhenUsed/>
    <w:qFormat/>
    <w:rsid w:val="006F3EA4"/>
    <w:pPr>
      <w:keepNext/>
      <w:widowControl w:val="0"/>
      <w:spacing w:after="300" w:line="360" w:lineRule="auto"/>
      <w:jc w:val="both"/>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3691"/>
    <w:pPr>
      <w:tabs>
        <w:tab w:val="center" w:pos="4677"/>
        <w:tab w:val="right" w:pos="9355"/>
      </w:tabs>
    </w:pPr>
  </w:style>
  <w:style w:type="character" w:customStyle="1" w:styleId="HeaderChar">
    <w:name w:val="Header Char"/>
    <w:basedOn w:val="DefaultParagraphFont"/>
    <w:link w:val="Header"/>
    <w:uiPriority w:val="99"/>
    <w:rsid w:val="00373691"/>
  </w:style>
  <w:style w:type="paragraph" w:styleId="Footer">
    <w:name w:val="footer"/>
    <w:basedOn w:val="Normal"/>
    <w:link w:val="FooterChar"/>
    <w:uiPriority w:val="99"/>
    <w:unhideWhenUsed/>
    <w:rsid w:val="00373691"/>
    <w:pPr>
      <w:tabs>
        <w:tab w:val="center" w:pos="4677"/>
        <w:tab w:val="right" w:pos="9355"/>
      </w:tabs>
    </w:pPr>
  </w:style>
  <w:style w:type="character" w:customStyle="1" w:styleId="FooterChar">
    <w:name w:val="Footer Char"/>
    <w:basedOn w:val="DefaultParagraphFont"/>
    <w:link w:val="Footer"/>
    <w:uiPriority w:val="99"/>
    <w:rsid w:val="00373691"/>
  </w:style>
  <w:style w:type="character" w:customStyle="1" w:styleId="Heading1Char">
    <w:name w:val="Heading 1 Char"/>
    <w:basedOn w:val="DefaultParagraphFont"/>
    <w:link w:val="Heading1"/>
    <w:uiPriority w:val="9"/>
    <w:rsid w:val="00F73531"/>
    <w:rPr>
      <w:rFonts w:ascii="Times New Roman" w:eastAsia="Times New Roman" w:hAnsi="Times New Roman" w:cs="Times New Roman"/>
      <w:sz w:val="28"/>
      <w:szCs w:val="28"/>
      <w:lang w:eastAsia="ru-RU"/>
    </w:rPr>
  </w:style>
  <w:style w:type="character" w:styleId="Hyperlink">
    <w:name w:val="Hyperlink"/>
    <w:basedOn w:val="DefaultParagraphFont"/>
    <w:uiPriority w:val="99"/>
    <w:unhideWhenUsed/>
    <w:rsid w:val="006D3B39"/>
    <w:rPr>
      <w:color w:val="0563C1" w:themeColor="hyperlink"/>
      <w:u w:val="single"/>
    </w:rPr>
  </w:style>
  <w:style w:type="character" w:styleId="UnresolvedMention">
    <w:name w:val="Unresolved Mention"/>
    <w:basedOn w:val="DefaultParagraphFont"/>
    <w:uiPriority w:val="99"/>
    <w:semiHidden/>
    <w:unhideWhenUsed/>
    <w:rsid w:val="006D3B39"/>
    <w:rPr>
      <w:color w:val="605E5C"/>
      <w:shd w:val="clear" w:color="auto" w:fill="E1DFDD"/>
    </w:rPr>
  </w:style>
  <w:style w:type="paragraph" w:styleId="ListParagraph">
    <w:name w:val="List Paragraph"/>
    <w:basedOn w:val="Normal"/>
    <w:uiPriority w:val="34"/>
    <w:qFormat/>
    <w:rsid w:val="006E1479"/>
    <w:pPr>
      <w:spacing w:line="276" w:lineRule="auto"/>
      <w:ind w:left="720" w:firstLine="708"/>
      <w:contextualSpacing/>
    </w:pPr>
    <w:rPr>
      <w:rFonts w:eastAsia="Arial" w:cs="Arial"/>
      <w:sz w:val="28"/>
      <w:szCs w:val="28"/>
      <w:lang w:eastAsia="ru-RU"/>
    </w:rPr>
  </w:style>
  <w:style w:type="paragraph" w:styleId="TOC1">
    <w:name w:val="toc 1"/>
    <w:basedOn w:val="Normal"/>
    <w:next w:val="Normal"/>
    <w:autoRedefine/>
    <w:uiPriority w:val="39"/>
    <w:unhideWhenUsed/>
    <w:rsid w:val="00346077"/>
    <w:pPr>
      <w:tabs>
        <w:tab w:val="right" w:leader="dot" w:pos="9962"/>
      </w:tabs>
      <w:spacing w:after="100"/>
    </w:pPr>
    <w:rPr>
      <w:b/>
      <w:bCs/>
      <w:noProof/>
      <w:lang w:val="ru"/>
    </w:rPr>
  </w:style>
  <w:style w:type="paragraph" w:styleId="TOCHeading">
    <w:name w:val="TOC Heading"/>
    <w:basedOn w:val="Heading1"/>
    <w:next w:val="Normal"/>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26A4A"/>
    <w:rPr>
      <w:rFonts w:asciiTheme="majorHAnsi" w:eastAsiaTheme="majorEastAsia" w:hAnsiTheme="majorHAnsi" w:cstheme="majorBidi"/>
      <w:color w:val="2F5496" w:themeColor="accent1" w:themeShade="BF"/>
      <w:sz w:val="26"/>
      <w:szCs w:val="26"/>
    </w:rPr>
  </w:style>
  <w:style w:type="paragraph" w:styleId="BodyTextIndent">
    <w:name w:val="Body Text Indent"/>
    <w:basedOn w:val="Normal"/>
    <w:link w:val="BodyTextIndentChar"/>
    <w:uiPriority w:val="99"/>
    <w:unhideWhenUsed/>
    <w:rsid w:val="005F4428"/>
    <w:pPr>
      <w:spacing w:line="360" w:lineRule="auto"/>
      <w:ind w:firstLine="709"/>
      <w:jc w:val="both"/>
    </w:pPr>
    <w:rPr>
      <w:sz w:val="28"/>
      <w:szCs w:val="28"/>
    </w:rPr>
  </w:style>
  <w:style w:type="character" w:customStyle="1" w:styleId="BodyTextIndentChar">
    <w:name w:val="Body Text Indent Char"/>
    <w:basedOn w:val="DefaultParagraphFont"/>
    <w:link w:val="BodyTextIndent"/>
    <w:uiPriority w:val="99"/>
    <w:rsid w:val="005F4428"/>
    <w:rPr>
      <w:rFonts w:ascii="Times New Roman" w:hAnsi="Times New Roman" w:cs="Times New Roman"/>
      <w:sz w:val="28"/>
      <w:szCs w:val="28"/>
    </w:rPr>
  </w:style>
  <w:style w:type="paragraph" w:styleId="BodyText">
    <w:name w:val="Body Text"/>
    <w:basedOn w:val="Normal"/>
    <w:link w:val="BodyTextChar"/>
    <w:uiPriority w:val="99"/>
    <w:semiHidden/>
    <w:unhideWhenUsed/>
    <w:rsid w:val="00D25877"/>
    <w:pPr>
      <w:spacing w:after="120"/>
    </w:pPr>
  </w:style>
  <w:style w:type="character" w:customStyle="1" w:styleId="BodyTextChar">
    <w:name w:val="Body Text Char"/>
    <w:basedOn w:val="DefaultParagraphFont"/>
    <w:link w:val="BodyText"/>
    <w:uiPriority w:val="99"/>
    <w:semiHidden/>
    <w:rsid w:val="00D25877"/>
  </w:style>
  <w:style w:type="paragraph" w:styleId="BodyText2">
    <w:name w:val="Body Text 2"/>
    <w:basedOn w:val="Normal"/>
    <w:link w:val="BodyText2Char"/>
    <w:uiPriority w:val="99"/>
    <w:unhideWhenUsed/>
    <w:rsid w:val="00231338"/>
    <w:pPr>
      <w:spacing w:line="360" w:lineRule="auto"/>
      <w:jc w:val="center"/>
    </w:pPr>
    <w:rPr>
      <w:noProof/>
    </w:rPr>
  </w:style>
  <w:style w:type="character" w:customStyle="1" w:styleId="BodyText2Char">
    <w:name w:val="Body Text 2 Char"/>
    <w:basedOn w:val="DefaultParagraphFont"/>
    <w:link w:val="BodyText2"/>
    <w:uiPriority w:val="99"/>
    <w:rsid w:val="00231338"/>
    <w:rPr>
      <w:noProof/>
    </w:rPr>
  </w:style>
  <w:style w:type="paragraph" w:customStyle="1" w:styleId="a">
    <w:name w:val="для ВКР"/>
    <w:basedOn w:val="Normal"/>
    <w:link w:val="a0"/>
    <w:qFormat/>
    <w:rsid w:val="007C4FC4"/>
    <w:pPr>
      <w:spacing w:line="360" w:lineRule="auto"/>
      <w:ind w:firstLine="709"/>
      <w:jc w:val="both"/>
    </w:pPr>
    <w:rPr>
      <w:rFonts w:eastAsia="Arial" w:cs="Arial"/>
      <w:sz w:val="28"/>
      <w:lang w:eastAsia="ru-RU"/>
    </w:rPr>
  </w:style>
  <w:style w:type="character" w:customStyle="1" w:styleId="a0">
    <w:name w:val="для ВКР Знак"/>
    <w:basedOn w:val="DefaultParagraphFont"/>
    <w:link w:val="a"/>
    <w:rsid w:val="007C4FC4"/>
    <w:rPr>
      <w:rFonts w:ascii="Times New Roman" w:eastAsia="Arial" w:hAnsi="Times New Roman" w:cs="Arial"/>
      <w:sz w:val="28"/>
      <w:lang w:eastAsia="ru-RU"/>
    </w:rPr>
  </w:style>
  <w:style w:type="paragraph" w:styleId="NormalWeb">
    <w:name w:val="Normal (Web)"/>
    <w:basedOn w:val="Normal"/>
    <w:uiPriority w:val="99"/>
    <w:semiHidden/>
    <w:unhideWhenUsed/>
    <w:rsid w:val="007E7547"/>
  </w:style>
  <w:style w:type="character" w:customStyle="1" w:styleId="Heading3Char">
    <w:name w:val="Heading 3 Char"/>
    <w:basedOn w:val="DefaultParagraphFont"/>
    <w:link w:val="Heading3"/>
    <w:uiPriority w:val="9"/>
    <w:rsid w:val="007521B6"/>
    <w:rPr>
      <w:rFonts w:ascii="Times New Roman" w:hAnsi="Times New Roman" w:cs="Times New Roman"/>
      <w:sz w:val="28"/>
      <w:szCs w:val="28"/>
    </w:rPr>
  </w:style>
  <w:style w:type="paragraph" w:styleId="TOC3">
    <w:name w:val="toc 3"/>
    <w:basedOn w:val="Normal"/>
    <w:next w:val="Normal"/>
    <w:autoRedefine/>
    <w:uiPriority w:val="39"/>
    <w:unhideWhenUsed/>
    <w:rsid w:val="00303886"/>
    <w:pPr>
      <w:spacing w:after="100"/>
      <w:ind w:left="440"/>
    </w:pPr>
  </w:style>
  <w:style w:type="paragraph" w:styleId="Caption">
    <w:name w:val="caption"/>
    <w:basedOn w:val="Normal"/>
    <w:next w:val="Normal"/>
    <w:uiPriority w:val="35"/>
    <w:unhideWhenUsed/>
    <w:qFormat/>
    <w:rsid w:val="00677217"/>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60A95"/>
    <w:rPr>
      <w:sz w:val="20"/>
      <w:szCs w:val="20"/>
    </w:rPr>
  </w:style>
  <w:style w:type="character" w:customStyle="1" w:styleId="FootnoteTextChar">
    <w:name w:val="Footnote Text Char"/>
    <w:basedOn w:val="DefaultParagraphFont"/>
    <w:link w:val="FootnoteText"/>
    <w:uiPriority w:val="99"/>
    <w:semiHidden/>
    <w:rsid w:val="00260A95"/>
    <w:rPr>
      <w:sz w:val="20"/>
      <w:szCs w:val="20"/>
    </w:rPr>
  </w:style>
  <w:style w:type="character" w:styleId="FootnoteReference">
    <w:name w:val="footnote reference"/>
    <w:basedOn w:val="DefaultParagraphFont"/>
    <w:uiPriority w:val="99"/>
    <w:semiHidden/>
    <w:unhideWhenUsed/>
    <w:rsid w:val="00260A95"/>
    <w:rPr>
      <w:vertAlign w:val="superscript"/>
    </w:rPr>
  </w:style>
  <w:style w:type="paragraph" w:styleId="TOC2">
    <w:name w:val="toc 2"/>
    <w:basedOn w:val="Normal"/>
    <w:next w:val="Normal"/>
    <w:autoRedefine/>
    <w:uiPriority w:val="39"/>
    <w:unhideWhenUsed/>
    <w:rsid w:val="00DB7562"/>
    <w:pPr>
      <w:spacing w:after="100"/>
      <w:ind w:left="220"/>
    </w:pPr>
    <w:rPr>
      <w:rFonts w:eastAsiaTheme="minorEastAsia"/>
      <w:lang w:eastAsia="ru-RU"/>
    </w:rPr>
  </w:style>
  <w:style w:type="paragraph" w:styleId="HTMLPreformatted">
    <w:name w:val="HTML Preformatted"/>
    <w:basedOn w:val="Normal"/>
    <w:link w:val="HTMLPreformattedChar"/>
    <w:uiPriority w:val="99"/>
    <w:semiHidden/>
    <w:unhideWhenUsed/>
    <w:rsid w:val="0015410C"/>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5410C"/>
    <w:rPr>
      <w:rFonts w:ascii="Consolas" w:hAnsi="Consolas"/>
      <w:sz w:val="20"/>
      <w:szCs w:val="20"/>
    </w:rPr>
  </w:style>
  <w:style w:type="character" w:customStyle="1" w:styleId="Heading4Char">
    <w:name w:val="Heading 4 Char"/>
    <w:basedOn w:val="DefaultParagraphFont"/>
    <w:link w:val="Heading4"/>
    <w:uiPriority w:val="9"/>
    <w:rsid w:val="006F3EA4"/>
    <w:rPr>
      <w:rFonts w:ascii="Times New Roman" w:hAnsi="Times New Roman" w:cs="Times New Roman"/>
      <w:b/>
      <w:bCs/>
      <w:sz w:val="28"/>
      <w:szCs w:val="28"/>
    </w:rPr>
  </w:style>
  <w:style w:type="character" w:styleId="PageNumber">
    <w:name w:val="page number"/>
    <w:basedOn w:val="DefaultParagraphFont"/>
    <w:uiPriority w:val="99"/>
    <w:semiHidden/>
    <w:unhideWhenUsed/>
    <w:rsid w:val="00F94F90"/>
  </w:style>
  <w:style w:type="paragraph" w:styleId="Bibliography">
    <w:name w:val="Bibliography"/>
    <w:basedOn w:val="Normal"/>
    <w:next w:val="Normal"/>
    <w:uiPriority w:val="37"/>
    <w:unhideWhenUsed/>
    <w:rsid w:val="005840D2"/>
  </w:style>
  <w:style w:type="character" w:customStyle="1" w:styleId="apple-converted-space">
    <w:name w:val="apple-converted-space"/>
    <w:basedOn w:val="DefaultParagraphFont"/>
    <w:rsid w:val="00437D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88623670">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09470528">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57956651">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02932533">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384991072">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69834570">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73072403">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866218752">
      <w:bodyDiv w:val="1"/>
      <w:marLeft w:val="0"/>
      <w:marRight w:val="0"/>
      <w:marTop w:val="0"/>
      <w:marBottom w:val="0"/>
      <w:divBdr>
        <w:top w:val="none" w:sz="0" w:space="0" w:color="auto"/>
        <w:left w:val="none" w:sz="0" w:space="0" w:color="auto"/>
        <w:bottom w:val="none" w:sz="0" w:space="0" w:color="auto"/>
        <w:right w:val="none" w:sz="0" w:space="0" w:color="auto"/>
      </w:divBdr>
    </w:div>
    <w:div w:id="869223096">
      <w:bodyDiv w:val="1"/>
      <w:marLeft w:val="0"/>
      <w:marRight w:val="0"/>
      <w:marTop w:val="0"/>
      <w:marBottom w:val="0"/>
      <w:divBdr>
        <w:top w:val="none" w:sz="0" w:space="0" w:color="auto"/>
        <w:left w:val="none" w:sz="0" w:space="0" w:color="auto"/>
        <w:bottom w:val="none" w:sz="0" w:space="0" w:color="auto"/>
        <w:right w:val="none" w:sz="0" w:space="0" w:color="auto"/>
      </w:divBdr>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4171500">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998776944">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63598888">
      <w:bodyDiv w:val="1"/>
      <w:marLeft w:val="0"/>
      <w:marRight w:val="0"/>
      <w:marTop w:val="0"/>
      <w:marBottom w:val="0"/>
      <w:divBdr>
        <w:top w:val="none" w:sz="0" w:space="0" w:color="auto"/>
        <w:left w:val="none" w:sz="0" w:space="0" w:color="auto"/>
        <w:bottom w:val="none" w:sz="0" w:space="0" w:color="auto"/>
        <w:right w:val="none" w:sz="0" w:space="0" w:color="auto"/>
      </w:divBdr>
    </w:div>
    <w:div w:id="1088886950">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81160061">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7836531">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293366206">
      <w:bodyDiv w:val="1"/>
      <w:marLeft w:val="0"/>
      <w:marRight w:val="0"/>
      <w:marTop w:val="0"/>
      <w:marBottom w:val="0"/>
      <w:divBdr>
        <w:top w:val="none" w:sz="0" w:space="0" w:color="auto"/>
        <w:left w:val="none" w:sz="0" w:space="0" w:color="auto"/>
        <w:bottom w:val="none" w:sz="0" w:space="0" w:color="auto"/>
        <w:right w:val="none" w:sz="0" w:space="0" w:color="auto"/>
      </w:divBdr>
      <w:divsChild>
        <w:div w:id="1649476270">
          <w:marLeft w:val="0"/>
          <w:marRight w:val="0"/>
          <w:marTop w:val="0"/>
          <w:marBottom w:val="0"/>
          <w:divBdr>
            <w:top w:val="none" w:sz="0" w:space="0" w:color="auto"/>
            <w:left w:val="none" w:sz="0" w:space="0" w:color="auto"/>
            <w:bottom w:val="none" w:sz="0" w:space="0" w:color="auto"/>
            <w:right w:val="none" w:sz="0" w:space="0" w:color="auto"/>
          </w:divBdr>
          <w:divsChild>
            <w:div w:id="65722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08717825">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551334471">
      <w:bodyDiv w:val="1"/>
      <w:marLeft w:val="0"/>
      <w:marRight w:val="0"/>
      <w:marTop w:val="0"/>
      <w:marBottom w:val="0"/>
      <w:divBdr>
        <w:top w:val="none" w:sz="0" w:space="0" w:color="auto"/>
        <w:left w:val="none" w:sz="0" w:space="0" w:color="auto"/>
        <w:bottom w:val="none" w:sz="0" w:space="0" w:color="auto"/>
        <w:right w:val="none" w:sz="0" w:space="0" w:color="auto"/>
      </w:divBdr>
    </w:div>
    <w:div w:id="1573077513">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27029767">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750224263">
      <w:bodyDiv w:val="1"/>
      <w:marLeft w:val="0"/>
      <w:marRight w:val="0"/>
      <w:marTop w:val="0"/>
      <w:marBottom w:val="0"/>
      <w:divBdr>
        <w:top w:val="none" w:sz="0" w:space="0" w:color="auto"/>
        <w:left w:val="none" w:sz="0" w:space="0" w:color="auto"/>
        <w:bottom w:val="none" w:sz="0" w:space="0" w:color="auto"/>
        <w:right w:val="none" w:sz="0" w:space="0" w:color="auto"/>
      </w:divBdr>
    </w:div>
    <w:div w:id="1761834397">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1991377">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33789379">
      <w:bodyDiv w:val="1"/>
      <w:marLeft w:val="0"/>
      <w:marRight w:val="0"/>
      <w:marTop w:val="0"/>
      <w:marBottom w:val="0"/>
      <w:divBdr>
        <w:top w:val="none" w:sz="0" w:space="0" w:color="auto"/>
        <w:left w:val="none" w:sz="0" w:space="0" w:color="auto"/>
        <w:bottom w:val="none" w:sz="0" w:space="0" w:color="auto"/>
        <w:right w:val="none" w:sz="0" w:space="0" w:color="auto"/>
      </w:divBdr>
    </w:div>
    <w:div w:id="1838501548">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42831823">
      <w:bodyDiv w:val="1"/>
      <w:marLeft w:val="0"/>
      <w:marRight w:val="0"/>
      <w:marTop w:val="0"/>
      <w:marBottom w:val="0"/>
      <w:divBdr>
        <w:top w:val="none" w:sz="0" w:space="0" w:color="auto"/>
        <w:left w:val="none" w:sz="0" w:space="0" w:color="auto"/>
        <w:bottom w:val="none" w:sz="0" w:space="0" w:color="auto"/>
        <w:right w:val="none" w:sz="0" w:space="0" w:color="auto"/>
      </w:divBdr>
      <w:divsChild>
        <w:div w:id="825512121">
          <w:marLeft w:val="0"/>
          <w:marRight w:val="0"/>
          <w:marTop w:val="0"/>
          <w:marBottom w:val="0"/>
          <w:divBdr>
            <w:top w:val="none" w:sz="0" w:space="0" w:color="auto"/>
            <w:left w:val="none" w:sz="0" w:space="0" w:color="auto"/>
            <w:bottom w:val="none" w:sz="0" w:space="0" w:color="auto"/>
            <w:right w:val="none" w:sz="0" w:space="0" w:color="auto"/>
          </w:divBdr>
          <w:divsChild>
            <w:div w:id="1514415792">
              <w:marLeft w:val="0"/>
              <w:marRight w:val="0"/>
              <w:marTop w:val="0"/>
              <w:marBottom w:val="0"/>
              <w:divBdr>
                <w:top w:val="none" w:sz="0" w:space="0" w:color="auto"/>
                <w:left w:val="none" w:sz="0" w:space="0" w:color="auto"/>
                <w:bottom w:val="none" w:sz="0" w:space="0" w:color="auto"/>
                <w:right w:val="none" w:sz="0" w:space="0" w:color="auto"/>
              </w:divBdr>
            </w:div>
            <w:div w:id="1335760802">
              <w:marLeft w:val="0"/>
              <w:marRight w:val="0"/>
              <w:marTop w:val="0"/>
              <w:marBottom w:val="0"/>
              <w:divBdr>
                <w:top w:val="none" w:sz="0" w:space="0" w:color="auto"/>
                <w:left w:val="none" w:sz="0" w:space="0" w:color="auto"/>
                <w:bottom w:val="none" w:sz="0" w:space="0" w:color="auto"/>
                <w:right w:val="none" w:sz="0" w:space="0" w:color="auto"/>
              </w:divBdr>
            </w:div>
            <w:div w:id="751975335">
              <w:marLeft w:val="0"/>
              <w:marRight w:val="0"/>
              <w:marTop w:val="0"/>
              <w:marBottom w:val="0"/>
              <w:divBdr>
                <w:top w:val="none" w:sz="0" w:space="0" w:color="auto"/>
                <w:left w:val="none" w:sz="0" w:space="0" w:color="auto"/>
                <w:bottom w:val="none" w:sz="0" w:space="0" w:color="auto"/>
                <w:right w:val="none" w:sz="0" w:space="0" w:color="auto"/>
              </w:divBdr>
            </w:div>
            <w:div w:id="2133163213">
              <w:marLeft w:val="0"/>
              <w:marRight w:val="0"/>
              <w:marTop w:val="0"/>
              <w:marBottom w:val="0"/>
              <w:divBdr>
                <w:top w:val="none" w:sz="0" w:space="0" w:color="auto"/>
                <w:left w:val="none" w:sz="0" w:space="0" w:color="auto"/>
                <w:bottom w:val="none" w:sz="0" w:space="0" w:color="auto"/>
                <w:right w:val="none" w:sz="0" w:space="0" w:color="auto"/>
              </w:divBdr>
            </w:div>
            <w:div w:id="180034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4147">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006375">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20615269">
      <w:bodyDiv w:val="1"/>
      <w:marLeft w:val="0"/>
      <w:marRight w:val="0"/>
      <w:marTop w:val="0"/>
      <w:marBottom w:val="0"/>
      <w:divBdr>
        <w:top w:val="none" w:sz="0" w:space="0" w:color="auto"/>
        <w:left w:val="none" w:sz="0" w:space="0" w:color="auto"/>
        <w:bottom w:val="none" w:sz="0" w:space="0" w:color="auto"/>
        <w:right w:val="none" w:sz="0" w:space="0" w:color="auto"/>
      </w:divBdr>
    </w:div>
    <w:div w:id="2024547889">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7869139">
      <w:bodyDiv w:val="1"/>
      <w:marLeft w:val="0"/>
      <w:marRight w:val="0"/>
      <w:marTop w:val="0"/>
      <w:marBottom w:val="0"/>
      <w:divBdr>
        <w:top w:val="none" w:sz="0" w:space="0" w:color="auto"/>
        <w:left w:val="none" w:sz="0" w:space="0" w:color="auto"/>
        <w:bottom w:val="none" w:sz="0" w:space="0" w:color="auto"/>
        <w:right w:val="none" w:sz="0" w:space="0" w:color="auto"/>
      </w:divBdr>
      <w:divsChild>
        <w:div w:id="936248977">
          <w:marLeft w:val="0"/>
          <w:marRight w:val="0"/>
          <w:marTop w:val="0"/>
          <w:marBottom w:val="0"/>
          <w:divBdr>
            <w:top w:val="none" w:sz="0" w:space="0" w:color="auto"/>
            <w:left w:val="none" w:sz="0" w:space="0" w:color="auto"/>
            <w:bottom w:val="none" w:sz="0" w:space="0" w:color="auto"/>
            <w:right w:val="none" w:sz="0" w:space="0" w:color="auto"/>
          </w:divBdr>
          <w:divsChild>
            <w:div w:id="2031368208">
              <w:marLeft w:val="0"/>
              <w:marRight w:val="0"/>
              <w:marTop w:val="0"/>
              <w:marBottom w:val="0"/>
              <w:divBdr>
                <w:top w:val="none" w:sz="0" w:space="0" w:color="auto"/>
                <w:left w:val="none" w:sz="0" w:space="0" w:color="auto"/>
                <w:bottom w:val="none" w:sz="0" w:space="0" w:color="auto"/>
                <w:right w:val="none" w:sz="0" w:space="0" w:color="auto"/>
              </w:divBdr>
            </w:div>
            <w:div w:id="1441147547">
              <w:marLeft w:val="0"/>
              <w:marRight w:val="0"/>
              <w:marTop w:val="0"/>
              <w:marBottom w:val="0"/>
              <w:divBdr>
                <w:top w:val="none" w:sz="0" w:space="0" w:color="auto"/>
                <w:left w:val="none" w:sz="0" w:space="0" w:color="auto"/>
                <w:bottom w:val="none" w:sz="0" w:space="0" w:color="auto"/>
                <w:right w:val="none" w:sz="0" w:space="0" w:color="auto"/>
              </w:divBdr>
            </w:div>
            <w:div w:id="500511540">
              <w:marLeft w:val="0"/>
              <w:marRight w:val="0"/>
              <w:marTop w:val="0"/>
              <w:marBottom w:val="0"/>
              <w:divBdr>
                <w:top w:val="none" w:sz="0" w:space="0" w:color="auto"/>
                <w:left w:val="none" w:sz="0" w:space="0" w:color="auto"/>
                <w:bottom w:val="none" w:sz="0" w:space="0" w:color="auto"/>
                <w:right w:val="none" w:sz="0" w:space="0" w:color="auto"/>
              </w:divBdr>
            </w:div>
            <w:div w:id="1685521830">
              <w:marLeft w:val="0"/>
              <w:marRight w:val="0"/>
              <w:marTop w:val="0"/>
              <w:marBottom w:val="0"/>
              <w:divBdr>
                <w:top w:val="none" w:sz="0" w:space="0" w:color="auto"/>
                <w:left w:val="none" w:sz="0" w:space="0" w:color="auto"/>
                <w:bottom w:val="none" w:sz="0" w:space="0" w:color="auto"/>
                <w:right w:val="none" w:sz="0" w:space="0" w:color="auto"/>
              </w:divBdr>
            </w:div>
            <w:div w:id="101190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Ana7-7/Composite-materials"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Ива19</b:Tag>
    <b:SourceType>Book</b:SourceType>
    <b:Guid>{5221D086-9784-3949-A331-CD3EEB44DF95}</b:Guid>
    <b:LCID>ru-RU</b:LCID>
    <b:Author>
      <b:Author>
        <b:Corporate>Иванов Д.А., Ситников А.И., Шляпин С.Д.</b:Corporate>
      </b:Author>
    </b:Author>
    <b:Title>Композиционные материалы: учебное пособие для вузов, под редакцией Ильина А.А.</b:Title>
    <b:City>Москва</b:City>
    <b:Publisher>Юрайт</b:Publisher>
    <b:Year>2019</b:Year>
    <b:RefOrder>1</b:RefOrder>
  </b:Source>
  <b:Source>
    <b:Tag>Pan23</b:Tag>
    <b:SourceType>InternetSite</b:SourceType>
    <b:Guid>{C00DF6E3-20AC-C74F-8781-1346EBBF65B1}</b:Guid>
    <b:Title>Pandas documentation</b:Title>
    <b:ProductionCompany>https://pandas.pydata.org/docs/reference/api/pandas.DataFrame.merge.html</b:ProductionCompany>
    <b:YearAccessed>2023</b:YearAccessed>
    <b:MonthAccessed>September</b:MonthAccessed>
    <b:DayAccessed>6</b:DayAccessed>
    <b:RefOrder>3</b:RefOrder>
  </b:Source>
  <b:Source>
    <b:Tag>Ант21</b:Tag>
    <b:SourceType>JournalArticle</b:SourceType>
    <b:Guid>{E69251B0-2814-EC48-9BF5-2A7F760C365A}</b:Guid>
    <b:Author>
      <b:Author>
        <b:NameList>
          <b:Person>
            <b:Last>Антонов С.И.</b:Last>
            <b:First>Иванов</b:First>
            <b:Middle>Г.В.</b:Middle>
          </b:Person>
        </b:NameList>
      </b:Author>
    </b:Author>
    <b:Title>ЛИНЕЙНАЯ РЕГРЕССИЯ КАК ОДИН ИЗ МЕТОДОВ СТАТИСТИЧЕСКОГО ИССЛЕДОВАНИЯ</b:Title>
    <b:Year>2021</b:Year>
    <b:JournalName>Известия великолукской ГСХА</b:JournalName>
    <b:Volume>2</b:Volume>
    <b:Pages>64-75</b:Pages>
    <b:RefOrder>4</b:RefOrder>
  </b:Source>
  <b:Source>
    <b:Tag>Com22</b:Tag>
    <b:SourceType>JournalArticle</b:SourceType>
    <b:Guid>{C7E24845-450B-C740-A499-7202FD726E2F}</b:Guid>
    <b:Author>
      <b:Author>
        <b:NameList>
          <b:Person>
            <b:Last>Comito C.</b:Last>
            <b:First>Pizzuti</b:First>
            <b:Middle>C.</b:Middle>
          </b:Person>
        </b:NameList>
      </b:Author>
    </b:Author>
    <b:Title>Artificial intelligence for forecasting and diagnosing COVID-19 pandemic: A focused review.</b:Title>
    <b:JournalName>Artificial Intelligence in Medicine</b:JournalName>
    <b:Year>2022</b:Year>
    <b:Volume>128</b:Volume>
    <b:Pages>1-24</b:Pages>
    <b:RefOrder>5</b:RefOrder>
  </b:Source>
  <b:Source>
    <b:Tag>Tyr19</b:Tag>
    <b:SourceType>JournalArticle</b:SourceType>
    <b:Guid>{46E2A138-159B-834F-998C-53FC5224073A}</b:Guid>
    <b:Author>
      <b:Author>
        <b:NameList>
          <b:Person>
            <b:Last>Tyralis H.</b:Last>
            <b:First>Papacharalampous</b:First>
            <b:Middle>G., Langousis A.</b:Middle>
          </b:Person>
        </b:NameList>
      </b:Author>
    </b:Author>
    <b:Title>A Brief Review of Random Forests for Water Scientists and Practitioners and Their Recent History in Water Resources</b:Title>
    <b:JournalName>Techniques for Mapping and Assessing Surface Runoff)</b:JournalName>
    <b:Year>2019</b:Year>
    <b:Volume>11</b:Volume>
    <b:Issue>5</b:Issue>
    <b:Pages>1-37</b:Pages>
    <b:RefOrder>6</b:RefOrder>
  </b:Source>
  <b:Source>
    <b:Tag>Ima13</b:Tag>
    <b:SourceType>JournalArticle</b:SourceType>
    <b:Guid>{6698E90F-58E6-F842-AE59-0A4B0C53BAAC}</b:Guid>
    <b:Author>
      <b:Author>
        <b:NameList>
          <b:Person>
            <b:Last>Imandoust S.B.</b:Last>
            <b:First>Bolandraftar</b:First>
            <b:Middle>M.</b:Middle>
          </b:Person>
        </b:NameList>
      </b:Author>
    </b:Author>
    <b:Title>Application of K-Nearest Neighbor (KNN) Approach for Predicting Economic Events: Theoretical Background </b:Title>
    <b:JournalName>Journal of Engineering Research and Applications</b:JournalName>
    <b:Year>2013</b:Year>
    <b:Volume>3</b:Volume>
    <b:Issue>5</b:Issue>
    <b:Pages>605-610</b:Pages>
    <b:RefOrder>7</b:RefOrder>
  </b:Source>
  <b:Source>
    <b:Tag>Otc22</b:Tag>
    <b:SourceType>JournalArticle</b:SourceType>
    <b:Guid>{432B84CF-F1C5-8240-8195-78EFB145CD85}</b:Guid>
    <b:Author>
      <b:Author>
        <b:NameList>
          <b:Person>
            <b:Last>Otchere D.A.</b:Last>
            <b:First>Ganat</b:First>
            <b:Middle>T.O.A., Ojero J.O., Tackie-Otoo B.N., Taki M.Y.</b:Middle>
          </b:Person>
        </b:NameList>
      </b:Author>
    </b:Author>
    <b:Title>Application of gradient boosting regression model for the evaluation of feature selection techniques in improving reservoir characterisation predictions</b:Title>
    <b:JournalName>Journal of Petroleum Science and Engineering</b:JournalName>
    <b:Year>2022</b:Year>
    <b:Volume>208</b:Volume>
    <b:Issue>E</b:Issue>
    <b:Pages>1-11</b:Pages>
    <b:RefOrder>8</b:RefOrder>
  </b:Source>
  <b:Source>
    <b:Tag>Egb21</b:Tag>
    <b:SourceType>JournalArticle</b:SourceType>
    <b:Guid>{F0BEA13D-A832-404F-8D53-1F4724BCE837}</b:Guid>
    <b:Author>
      <b:Author>
        <b:NameList>
          <b:Person>
            <b:Last>M.</b:Last>
            <b:First>Egbo</b:First>
          </b:Person>
        </b:NameList>
      </b:Author>
    </b:Author>
    <b:Title>A fundamental review on composite materials and some of their applications in biomedical engineering</b:Title>
    <b:JournalName>Journal of King Saud University - Engineering Sciences</b:JournalName>
    <b:Year>2021</b:Year>
    <b:Volume>33</b:Volume>
    <b:Issue>3</b:Issue>
    <b:Pages>557-568</b:Pages>
    <b:RefOrder>2</b:RefOrder>
  </b:Source>
  <b:Source>
    <b:Tag>Hec87</b:Tag>
    <b:SourceType>JournalArticle</b:SourceType>
    <b:Guid>{5D7F8DA9-0850-C148-A303-D24B8CBD1B6D}</b:Guid>
    <b:Author>
      <b:Author>
        <b:NameList>
          <b:Person>
            <b:Last>R.</b:Last>
            <b:First>Hecht-Nielsen</b:First>
          </b:Person>
        </b:NameList>
      </b:Author>
    </b:Author>
    <b:Title>Counterpropagation Networks</b:Title>
    <b:JournalName>IEEE International Conference on Neural Networks</b:JournalName>
    <b:Year>1987</b:Year>
    <b:RefOrder>9</b:RefOrder>
  </b:Source>
  <b:Source>
    <b:Tag>Liu21</b:Tag>
    <b:SourceType>JournalArticle</b:SourceType>
    <b:Guid>{E7AF15C4-B881-0E44-9E18-A2F244412021}</b:Guid>
    <b:Author>
      <b:Author>
        <b:NameList>
          <b:Person>
            <b:Last>Liu X.</b:Last>
            <b:First>Tao</b:First>
            <b:Middle>S., Yu W.</b:Middle>
          </b:Person>
        </b:NameList>
      </b:Author>
    </b:Author>
    <b:Title>eview article A review of artificial neural networks in the constitutive modeling of composite materials</b:Title>
    <b:JournalName>Composites</b:JournalName>
    <b:Year>2021</b:Year>
    <b:Volume>Part B</b:Volume>
    <b:Issue>224</b:Issue>
    <b:Pages>1-13</b:Pages>
    <b:RefOrder>10</b:RefOrder>
  </b:Source>
</b:Sources>
</file>

<file path=customXml/itemProps1.xml><?xml version="1.0" encoding="utf-8"?>
<ds:datastoreItem xmlns:ds="http://schemas.openxmlformats.org/officeDocument/2006/customXml" ds:itemID="{7D491A50-03FE-D849-B9F5-80FC8D3A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39</Pages>
  <Words>4668</Words>
  <Characters>26613</Characters>
  <Application>Microsoft Office Word</Application>
  <DocSecurity>0</DocSecurity>
  <Lines>221</Lines>
  <Paragraphs>62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Anna Pogorelova</cp:lastModifiedBy>
  <cp:revision>7</cp:revision>
  <cp:lastPrinted>2022-06-16T22:46:00Z</cp:lastPrinted>
  <dcterms:created xsi:type="dcterms:W3CDTF">2023-09-06T17:35:00Z</dcterms:created>
  <dcterms:modified xsi:type="dcterms:W3CDTF">2023-09-17T01:01:00Z</dcterms:modified>
</cp:coreProperties>
</file>